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61859" w14:textId="77777777" w:rsidR="00EE40AD" w:rsidRPr="00A774DA" w:rsidRDefault="00EE40AD" w:rsidP="00EE40AD">
      <w:pPr>
        <w:jc w:val="center"/>
        <w:rPr>
          <w:sz w:val="24"/>
          <w:szCs w:val="24"/>
        </w:rPr>
      </w:pPr>
      <w:r w:rsidRPr="00A774DA">
        <w:rPr>
          <w:sz w:val="24"/>
          <w:szCs w:val="24"/>
        </w:rPr>
        <w:t>Федеральное агентство связи</w:t>
      </w:r>
    </w:p>
    <w:p w14:paraId="0EF10EC3" w14:textId="77777777" w:rsidR="00EE40AD" w:rsidRDefault="00EE40AD" w:rsidP="00EE40AD">
      <w:pPr>
        <w:ind w:left="567"/>
        <w:jc w:val="center"/>
        <w:rPr>
          <w:sz w:val="24"/>
          <w:szCs w:val="24"/>
        </w:rPr>
      </w:pPr>
      <w:r w:rsidRPr="00A774DA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50D00F34" w14:textId="77777777" w:rsidR="00EE40AD" w:rsidRPr="00A774DA" w:rsidRDefault="00EE40AD" w:rsidP="00EE40AD">
      <w:pPr>
        <w:ind w:left="567"/>
        <w:jc w:val="center"/>
        <w:rPr>
          <w:sz w:val="24"/>
          <w:szCs w:val="24"/>
        </w:rPr>
      </w:pPr>
      <w:r w:rsidRPr="00A774DA">
        <w:rPr>
          <w:sz w:val="24"/>
          <w:szCs w:val="24"/>
        </w:rPr>
        <w:t>высшего образования</w:t>
      </w:r>
    </w:p>
    <w:p w14:paraId="58E418DA" w14:textId="77777777" w:rsidR="00EE40AD" w:rsidRPr="00A774DA" w:rsidRDefault="00EE40AD" w:rsidP="00EE40AD">
      <w:pPr>
        <w:jc w:val="center"/>
        <w:rPr>
          <w:sz w:val="24"/>
          <w:szCs w:val="24"/>
        </w:rPr>
      </w:pPr>
      <w:r w:rsidRPr="00A774DA">
        <w:rPr>
          <w:sz w:val="24"/>
          <w:szCs w:val="24"/>
        </w:rPr>
        <w:t>«Сибирский государственный университет телекоммуникаций и информатики»</w:t>
      </w:r>
    </w:p>
    <w:p w14:paraId="419A50AA" w14:textId="77777777" w:rsidR="00EE40AD" w:rsidRPr="00A774DA" w:rsidRDefault="00EE40AD" w:rsidP="00EE40AD">
      <w:pPr>
        <w:jc w:val="center"/>
        <w:rPr>
          <w:sz w:val="24"/>
          <w:szCs w:val="24"/>
        </w:rPr>
      </w:pPr>
      <w:r w:rsidRPr="00A774DA">
        <w:rPr>
          <w:sz w:val="24"/>
          <w:szCs w:val="24"/>
        </w:rPr>
        <w:t>(</w:t>
      </w:r>
      <w:proofErr w:type="spellStart"/>
      <w:r w:rsidRPr="00A774DA">
        <w:rPr>
          <w:sz w:val="24"/>
          <w:szCs w:val="24"/>
        </w:rPr>
        <w:t>СибГУТИ</w:t>
      </w:r>
      <w:proofErr w:type="spellEnd"/>
      <w:r w:rsidRPr="00A774DA">
        <w:rPr>
          <w:sz w:val="24"/>
          <w:szCs w:val="24"/>
        </w:rPr>
        <w:t>)</w:t>
      </w:r>
    </w:p>
    <w:p w14:paraId="5815720F" w14:textId="77777777" w:rsidR="00EE40AD" w:rsidRPr="00A774DA" w:rsidRDefault="00EE40AD" w:rsidP="00EE40AD">
      <w:pPr>
        <w:jc w:val="center"/>
        <w:rPr>
          <w:sz w:val="24"/>
          <w:szCs w:val="24"/>
        </w:rPr>
      </w:pPr>
    </w:p>
    <w:p w14:paraId="49C57D4B" w14:textId="77777777" w:rsidR="00EE40AD" w:rsidRPr="00A774DA" w:rsidRDefault="00EE40AD" w:rsidP="00EE40AD">
      <w:pPr>
        <w:rPr>
          <w:b/>
          <w:sz w:val="24"/>
          <w:szCs w:val="24"/>
        </w:rPr>
      </w:pPr>
    </w:p>
    <w:p w14:paraId="386489E7" w14:textId="77777777" w:rsidR="00EE40AD" w:rsidRPr="00A774DA" w:rsidRDefault="00EE40AD" w:rsidP="00EE40AD">
      <w:pPr>
        <w:jc w:val="center"/>
        <w:rPr>
          <w:sz w:val="24"/>
          <w:szCs w:val="24"/>
        </w:rPr>
      </w:pPr>
    </w:p>
    <w:p w14:paraId="040B2CBA" w14:textId="77777777" w:rsidR="00EE40AD" w:rsidRPr="00A774DA" w:rsidRDefault="00EE40AD" w:rsidP="00EE40AD">
      <w:pPr>
        <w:rPr>
          <w:b/>
          <w:sz w:val="24"/>
          <w:szCs w:val="24"/>
        </w:rPr>
      </w:pPr>
    </w:p>
    <w:p w14:paraId="3BBF8BD3" w14:textId="77777777" w:rsidR="00EE40AD" w:rsidRPr="00A774DA" w:rsidRDefault="00EE40AD" w:rsidP="00EE40AD">
      <w:pPr>
        <w:ind w:left="5664"/>
        <w:jc w:val="center"/>
        <w:rPr>
          <w:sz w:val="16"/>
          <w:szCs w:val="16"/>
        </w:rPr>
      </w:pPr>
    </w:p>
    <w:p w14:paraId="3E63F698" w14:textId="77777777" w:rsidR="00EE40AD" w:rsidRPr="00A774DA" w:rsidRDefault="00EE40AD" w:rsidP="00EE40AD">
      <w:pPr>
        <w:rPr>
          <w:sz w:val="16"/>
          <w:szCs w:val="16"/>
        </w:rPr>
      </w:pPr>
    </w:p>
    <w:p w14:paraId="1BF7F000" w14:textId="77777777" w:rsidR="00EE40AD" w:rsidRPr="00A774DA" w:rsidRDefault="00EE40AD" w:rsidP="00EE40AD">
      <w:pPr>
        <w:spacing w:line="360" w:lineRule="auto"/>
        <w:rPr>
          <w:sz w:val="16"/>
          <w:szCs w:val="16"/>
        </w:rPr>
      </w:pPr>
    </w:p>
    <w:p w14:paraId="11BEEE1E" w14:textId="77777777" w:rsidR="00EE40AD" w:rsidRPr="00E93A0B" w:rsidRDefault="00EE40AD" w:rsidP="00EE40AD">
      <w:pPr>
        <w:spacing w:line="360" w:lineRule="auto"/>
        <w:ind w:left="6663"/>
        <w:jc w:val="right"/>
        <w:rPr>
          <w:sz w:val="24"/>
          <w:szCs w:val="24"/>
        </w:rPr>
      </w:pPr>
      <w:r w:rsidRPr="00E93A0B">
        <w:rPr>
          <w:sz w:val="24"/>
          <w:szCs w:val="24"/>
        </w:rPr>
        <w:t xml:space="preserve">УТВЕРЖДАЮ </w:t>
      </w:r>
    </w:p>
    <w:p w14:paraId="64C1BEA0" w14:textId="77777777" w:rsidR="00EE40AD" w:rsidRPr="006F0DA7" w:rsidRDefault="00EE40AD" w:rsidP="00EE40AD">
      <w:pPr>
        <w:spacing w:line="360" w:lineRule="auto"/>
        <w:jc w:val="right"/>
        <w:rPr>
          <w:sz w:val="24"/>
          <w:szCs w:val="24"/>
        </w:rPr>
      </w:pPr>
      <w:r w:rsidRPr="006F0DA7">
        <w:rPr>
          <w:sz w:val="24"/>
          <w:szCs w:val="24"/>
        </w:rPr>
        <w:t>Декан факультета МТС, к.т.н.</w:t>
      </w:r>
      <w:r>
        <w:rPr>
          <w:sz w:val="24"/>
          <w:szCs w:val="24"/>
        </w:rPr>
        <w:t>, доцент</w:t>
      </w:r>
    </w:p>
    <w:p w14:paraId="77BAF622" w14:textId="77777777" w:rsidR="00EE40AD" w:rsidRPr="00D04F7F" w:rsidRDefault="00EE40AD" w:rsidP="00EE40AD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___________________/С.Н. Архипов/</w:t>
      </w:r>
    </w:p>
    <w:p w14:paraId="5A8179C6" w14:textId="77777777" w:rsidR="00EE40AD" w:rsidRPr="00D04F7F" w:rsidRDefault="00EE40AD" w:rsidP="00EE40AD">
      <w:pPr>
        <w:ind w:left="5387"/>
        <w:jc w:val="right"/>
        <w:rPr>
          <w:sz w:val="24"/>
          <w:szCs w:val="24"/>
        </w:rPr>
      </w:pPr>
    </w:p>
    <w:p w14:paraId="342991D9" w14:textId="77777777" w:rsidR="00EE40AD" w:rsidRPr="00F84A08" w:rsidRDefault="00EE40AD" w:rsidP="00EE40AD">
      <w:pPr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 xml:space="preserve">  </w:t>
      </w:r>
      <w:proofErr w:type="gramEnd"/>
      <w:r>
        <w:rPr>
          <w:sz w:val="24"/>
          <w:szCs w:val="24"/>
          <w:u w:val="single"/>
        </w:rPr>
        <w:t xml:space="preserve">   __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 xml:space="preserve">                 ________ </w:t>
      </w:r>
      <w:r w:rsidRPr="00F84A08">
        <w:rPr>
          <w:sz w:val="24"/>
          <w:szCs w:val="24"/>
        </w:rPr>
        <w:t>2020г.</w:t>
      </w:r>
    </w:p>
    <w:p w14:paraId="39CD0168" w14:textId="77777777" w:rsidR="00EE40AD" w:rsidRPr="00492207" w:rsidRDefault="00EE40AD" w:rsidP="00EE40AD">
      <w:pPr>
        <w:ind w:left="6663"/>
        <w:jc w:val="right"/>
        <w:rPr>
          <w:sz w:val="24"/>
          <w:szCs w:val="24"/>
        </w:rPr>
      </w:pPr>
    </w:p>
    <w:p w14:paraId="08BBC8E1" w14:textId="77777777" w:rsidR="00EE40AD" w:rsidRPr="00A774DA" w:rsidRDefault="00EE40AD" w:rsidP="00EE40AD">
      <w:pPr>
        <w:ind w:left="6663"/>
        <w:jc w:val="right"/>
        <w:rPr>
          <w:sz w:val="24"/>
          <w:szCs w:val="24"/>
        </w:rPr>
      </w:pPr>
    </w:p>
    <w:p w14:paraId="271607E7" w14:textId="77777777" w:rsidR="00EE40AD" w:rsidRPr="00A774DA" w:rsidRDefault="00EE40AD" w:rsidP="00EE40AD">
      <w:pPr>
        <w:ind w:left="6663"/>
        <w:jc w:val="right"/>
        <w:rPr>
          <w:sz w:val="24"/>
          <w:szCs w:val="24"/>
        </w:rPr>
      </w:pPr>
    </w:p>
    <w:p w14:paraId="1339EA2F" w14:textId="77777777" w:rsidR="00EE40AD" w:rsidRPr="00A774DA" w:rsidRDefault="00EE40AD" w:rsidP="00EE40AD">
      <w:pPr>
        <w:ind w:left="6663"/>
        <w:jc w:val="right"/>
        <w:rPr>
          <w:sz w:val="24"/>
          <w:szCs w:val="24"/>
        </w:rPr>
      </w:pPr>
    </w:p>
    <w:p w14:paraId="2FD9C892" w14:textId="77777777" w:rsidR="00EE40AD" w:rsidRPr="00A774DA" w:rsidRDefault="00EE40AD" w:rsidP="00EE40AD">
      <w:pPr>
        <w:ind w:left="6663"/>
        <w:jc w:val="right"/>
        <w:rPr>
          <w:sz w:val="24"/>
          <w:szCs w:val="24"/>
        </w:rPr>
      </w:pPr>
    </w:p>
    <w:p w14:paraId="50F0450E" w14:textId="77777777" w:rsidR="00EE40AD" w:rsidRPr="00A774DA" w:rsidRDefault="00EE40AD" w:rsidP="00EE40AD">
      <w:pPr>
        <w:jc w:val="center"/>
        <w:rPr>
          <w:sz w:val="24"/>
          <w:szCs w:val="24"/>
        </w:rPr>
      </w:pPr>
      <w:r w:rsidRPr="00A774DA">
        <w:rPr>
          <w:b/>
          <w:spacing w:val="60"/>
          <w:sz w:val="36"/>
          <w:szCs w:val="36"/>
        </w:rPr>
        <w:t xml:space="preserve">  РАБОЧАЯ ПРОГРАММА</w:t>
      </w:r>
      <w:r w:rsidRPr="00A774DA">
        <w:rPr>
          <w:sz w:val="24"/>
          <w:szCs w:val="24"/>
        </w:rPr>
        <w:br/>
        <w:t xml:space="preserve">     </w:t>
      </w:r>
    </w:p>
    <w:p w14:paraId="2C9616E2" w14:textId="77777777" w:rsidR="00EE40AD" w:rsidRPr="00A774DA" w:rsidRDefault="00EE40AD" w:rsidP="00EE40AD">
      <w:pPr>
        <w:spacing w:line="276" w:lineRule="auto"/>
        <w:jc w:val="center"/>
        <w:rPr>
          <w:sz w:val="24"/>
          <w:szCs w:val="24"/>
        </w:rPr>
      </w:pPr>
      <w:r w:rsidRPr="00A774DA">
        <w:rPr>
          <w:sz w:val="24"/>
          <w:szCs w:val="24"/>
        </w:rPr>
        <w:t xml:space="preserve">по дисциплине </w:t>
      </w:r>
      <w:r w:rsidRPr="00A774DA">
        <w:rPr>
          <w:b/>
        </w:rPr>
        <w:t>«Устройства автоматизированного управления и регулирования</w:t>
      </w:r>
      <w:r w:rsidRPr="00A774DA">
        <w:rPr>
          <w:b/>
          <w:sz w:val="24"/>
          <w:szCs w:val="24"/>
        </w:rPr>
        <w:t>»</w:t>
      </w:r>
    </w:p>
    <w:p w14:paraId="14F8AC0E" w14:textId="77777777" w:rsidR="00EE40AD" w:rsidRPr="00A774DA" w:rsidRDefault="00EE40AD" w:rsidP="00EE40AD">
      <w:pPr>
        <w:spacing w:line="276" w:lineRule="auto"/>
        <w:jc w:val="center"/>
        <w:rPr>
          <w:color w:val="000000"/>
          <w:sz w:val="24"/>
          <w:szCs w:val="24"/>
        </w:rPr>
      </w:pPr>
      <w:r w:rsidRPr="00A774DA">
        <w:rPr>
          <w:sz w:val="24"/>
          <w:szCs w:val="24"/>
        </w:rPr>
        <w:t xml:space="preserve">для основной профессиональной образовательной программы по направлению </w:t>
      </w:r>
    </w:p>
    <w:p w14:paraId="22ED414C" w14:textId="77777777" w:rsidR="00EE40AD" w:rsidRPr="00A774DA" w:rsidRDefault="00EE40AD" w:rsidP="00EE40AD">
      <w:pPr>
        <w:spacing w:line="276" w:lineRule="auto"/>
        <w:jc w:val="center"/>
        <w:rPr>
          <w:color w:val="000000"/>
          <w:sz w:val="24"/>
          <w:szCs w:val="24"/>
        </w:rPr>
      </w:pPr>
      <w:r w:rsidRPr="00A774DA">
        <w:rPr>
          <w:color w:val="000000"/>
          <w:sz w:val="24"/>
          <w:szCs w:val="24"/>
        </w:rPr>
        <w:t xml:space="preserve"> 11.03.03 Конструирование и технология электронных средств,</w:t>
      </w:r>
    </w:p>
    <w:p w14:paraId="02EEBA88" w14:textId="77777777" w:rsidR="00EE40AD" w:rsidRPr="00A774DA" w:rsidRDefault="00EE40AD" w:rsidP="00EE40AD">
      <w:pPr>
        <w:spacing w:line="276" w:lineRule="auto"/>
        <w:jc w:val="center"/>
        <w:rPr>
          <w:color w:val="000000"/>
          <w:sz w:val="24"/>
          <w:szCs w:val="24"/>
        </w:rPr>
      </w:pPr>
      <w:r w:rsidRPr="00A774DA">
        <w:rPr>
          <w:sz w:val="24"/>
          <w:szCs w:val="24"/>
        </w:rPr>
        <w:t xml:space="preserve">профиль – </w:t>
      </w:r>
      <w:r>
        <w:rPr>
          <w:color w:val="000000"/>
          <w:sz w:val="24"/>
          <w:szCs w:val="24"/>
        </w:rPr>
        <w:t>Конструирование интегральных электронных систем</w:t>
      </w:r>
      <w:r w:rsidRPr="00A774DA">
        <w:rPr>
          <w:color w:val="000000"/>
          <w:sz w:val="24"/>
          <w:szCs w:val="24"/>
        </w:rPr>
        <w:t>,</w:t>
      </w:r>
    </w:p>
    <w:p w14:paraId="1B76B68B" w14:textId="77777777" w:rsidR="00EE40AD" w:rsidRPr="00A774DA" w:rsidRDefault="00EE40AD" w:rsidP="00EE40AD">
      <w:pPr>
        <w:spacing w:line="276" w:lineRule="auto"/>
        <w:jc w:val="center"/>
        <w:rPr>
          <w:sz w:val="24"/>
          <w:szCs w:val="24"/>
        </w:rPr>
      </w:pPr>
      <w:r w:rsidRPr="00A774DA">
        <w:rPr>
          <w:color w:val="000000"/>
          <w:sz w:val="24"/>
          <w:szCs w:val="24"/>
        </w:rPr>
        <w:t>квалификация – бакалавр,</w:t>
      </w:r>
    </w:p>
    <w:p w14:paraId="3445C2BF" w14:textId="77777777" w:rsidR="00EE40AD" w:rsidRPr="00A774DA" w:rsidRDefault="00EE40AD" w:rsidP="00EE40AD">
      <w:pPr>
        <w:spacing w:line="276" w:lineRule="auto"/>
        <w:jc w:val="center"/>
        <w:rPr>
          <w:color w:val="000000"/>
          <w:sz w:val="24"/>
          <w:szCs w:val="24"/>
        </w:rPr>
      </w:pPr>
      <w:r w:rsidRPr="00A774DA">
        <w:rPr>
          <w:color w:val="000000"/>
          <w:sz w:val="24"/>
          <w:szCs w:val="24"/>
        </w:rPr>
        <w:t xml:space="preserve">форма обучения – очная </w:t>
      </w:r>
    </w:p>
    <w:p w14:paraId="734CF878" w14:textId="77777777" w:rsidR="00EE40AD" w:rsidRPr="00A774DA" w:rsidRDefault="00EE40AD" w:rsidP="00EE40AD">
      <w:pPr>
        <w:spacing w:line="276" w:lineRule="auto"/>
        <w:jc w:val="center"/>
        <w:rPr>
          <w:sz w:val="24"/>
          <w:szCs w:val="24"/>
        </w:rPr>
      </w:pPr>
      <w:r w:rsidRPr="00A774DA">
        <w:rPr>
          <w:color w:val="000000"/>
          <w:sz w:val="24"/>
          <w:szCs w:val="24"/>
        </w:rPr>
        <w:t>год начала подготовки (по учебному плану) – 20</w:t>
      </w:r>
      <w:r>
        <w:rPr>
          <w:color w:val="000000"/>
          <w:sz w:val="24"/>
          <w:szCs w:val="24"/>
        </w:rPr>
        <w:t>20</w:t>
      </w:r>
    </w:p>
    <w:p w14:paraId="6AE500B0" w14:textId="77777777" w:rsidR="00EE40AD" w:rsidRPr="00A774DA" w:rsidRDefault="00EE40AD" w:rsidP="00EE40AD">
      <w:pPr>
        <w:spacing w:line="360" w:lineRule="auto"/>
        <w:jc w:val="center"/>
        <w:rPr>
          <w:sz w:val="24"/>
          <w:szCs w:val="24"/>
        </w:rPr>
      </w:pPr>
    </w:p>
    <w:p w14:paraId="6E584BC2" w14:textId="77777777" w:rsidR="00EE40AD" w:rsidRPr="00A774DA" w:rsidRDefault="00EE40AD" w:rsidP="00EE40AD">
      <w:pPr>
        <w:jc w:val="center"/>
        <w:rPr>
          <w:b/>
          <w:sz w:val="24"/>
          <w:szCs w:val="24"/>
        </w:rPr>
      </w:pPr>
    </w:p>
    <w:p w14:paraId="4C5F3A00" w14:textId="77777777" w:rsidR="00EE40AD" w:rsidRPr="00A774DA" w:rsidRDefault="00EE40AD" w:rsidP="00EE40AD">
      <w:pPr>
        <w:jc w:val="center"/>
        <w:rPr>
          <w:b/>
          <w:sz w:val="24"/>
          <w:szCs w:val="24"/>
        </w:rPr>
      </w:pPr>
    </w:p>
    <w:p w14:paraId="7C40FAD2" w14:textId="77777777" w:rsidR="00EE40AD" w:rsidRPr="00A774DA" w:rsidRDefault="00EE40AD" w:rsidP="00EE40AD">
      <w:pPr>
        <w:jc w:val="center"/>
        <w:rPr>
          <w:b/>
          <w:sz w:val="24"/>
          <w:szCs w:val="24"/>
        </w:rPr>
      </w:pPr>
    </w:p>
    <w:p w14:paraId="63E34EE9" w14:textId="77777777" w:rsidR="00EE40AD" w:rsidRPr="00A774DA" w:rsidRDefault="00EE40AD" w:rsidP="00EE40AD">
      <w:pPr>
        <w:jc w:val="center"/>
        <w:rPr>
          <w:b/>
          <w:sz w:val="24"/>
          <w:szCs w:val="24"/>
        </w:rPr>
      </w:pPr>
    </w:p>
    <w:p w14:paraId="22572DF8" w14:textId="77777777" w:rsidR="00EE40AD" w:rsidRPr="00A774DA" w:rsidRDefault="00EE40AD" w:rsidP="00EE40AD">
      <w:pPr>
        <w:jc w:val="center"/>
        <w:rPr>
          <w:b/>
          <w:sz w:val="24"/>
          <w:szCs w:val="24"/>
        </w:rPr>
      </w:pPr>
    </w:p>
    <w:p w14:paraId="058B3719" w14:textId="77777777" w:rsidR="00EE40AD" w:rsidRPr="00A774DA" w:rsidRDefault="00EE40AD" w:rsidP="00EE40AD">
      <w:pPr>
        <w:jc w:val="center"/>
        <w:rPr>
          <w:b/>
          <w:sz w:val="24"/>
          <w:szCs w:val="24"/>
        </w:rPr>
      </w:pPr>
    </w:p>
    <w:p w14:paraId="48CD6FCE" w14:textId="77777777" w:rsidR="00EE40AD" w:rsidRPr="00A774DA" w:rsidRDefault="00EE40AD" w:rsidP="00EE40AD">
      <w:pPr>
        <w:jc w:val="center"/>
        <w:rPr>
          <w:b/>
          <w:sz w:val="24"/>
          <w:szCs w:val="24"/>
        </w:rPr>
      </w:pPr>
    </w:p>
    <w:p w14:paraId="0C4714BF" w14:textId="77777777" w:rsidR="00EE40AD" w:rsidRPr="00A774DA" w:rsidRDefault="00EE40AD" w:rsidP="00EE40AD">
      <w:pPr>
        <w:jc w:val="center"/>
        <w:rPr>
          <w:b/>
          <w:sz w:val="24"/>
          <w:szCs w:val="24"/>
        </w:rPr>
      </w:pPr>
    </w:p>
    <w:p w14:paraId="1DF38DE0" w14:textId="77777777" w:rsidR="00EE40AD" w:rsidRPr="00A774DA" w:rsidRDefault="00EE40AD" w:rsidP="00EE40AD">
      <w:pPr>
        <w:jc w:val="center"/>
        <w:rPr>
          <w:b/>
          <w:sz w:val="24"/>
          <w:szCs w:val="24"/>
        </w:rPr>
      </w:pPr>
    </w:p>
    <w:p w14:paraId="23967D7A" w14:textId="77777777" w:rsidR="00EE40AD" w:rsidRPr="00A774DA" w:rsidRDefault="00EE40AD" w:rsidP="00EE40AD">
      <w:pPr>
        <w:jc w:val="center"/>
        <w:rPr>
          <w:b/>
          <w:sz w:val="24"/>
          <w:szCs w:val="24"/>
        </w:rPr>
      </w:pPr>
    </w:p>
    <w:p w14:paraId="5F588683" w14:textId="77777777" w:rsidR="00EE40AD" w:rsidRPr="00A774DA" w:rsidRDefault="00EE40AD" w:rsidP="00EE40AD">
      <w:pPr>
        <w:jc w:val="center"/>
        <w:rPr>
          <w:b/>
          <w:sz w:val="24"/>
          <w:szCs w:val="24"/>
        </w:rPr>
      </w:pPr>
    </w:p>
    <w:p w14:paraId="622D3D95" w14:textId="77777777" w:rsidR="00EE40AD" w:rsidRPr="00A774DA" w:rsidRDefault="00EE40AD" w:rsidP="00EE40AD">
      <w:pPr>
        <w:jc w:val="center"/>
        <w:rPr>
          <w:b/>
          <w:sz w:val="24"/>
          <w:szCs w:val="24"/>
        </w:rPr>
      </w:pPr>
    </w:p>
    <w:p w14:paraId="7CA06FD7" w14:textId="77777777" w:rsidR="00EE40AD" w:rsidRPr="00A774DA" w:rsidRDefault="00EE40AD" w:rsidP="00EE40AD">
      <w:pPr>
        <w:jc w:val="center"/>
        <w:rPr>
          <w:sz w:val="24"/>
          <w:szCs w:val="24"/>
        </w:rPr>
      </w:pPr>
    </w:p>
    <w:p w14:paraId="31EF8ED5" w14:textId="77777777" w:rsidR="00EE40AD" w:rsidRPr="00A774DA" w:rsidRDefault="00EE40AD" w:rsidP="00EE40AD">
      <w:pPr>
        <w:jc w:val="center"/>
        <w:rPr>
          <w:sz w:val="24"/>
          <w:szCs w:val="24"/>
        </w:rPr>
      </w:pPr>
    </w:p>
    <w:p w14:paraId="4E474171" w14:textId="77777777" w:rsidR="00EE40AD" w:rsidRPr="00A774DA" w:rsidRDefault="00EE40AD" w:rsidP="00EE40AD">
      <w:pPr>
        <w:jc w:val="center"/>
        <w:rPr>
          <w:sz w:val="24"/>
          <w:szCs w:val="24"/>
        </w:rPr>
      </w:pPr>
      <w:r w:rsidRPr="00A774DA">
        <w:rPr>
          <w:sz w:val="24"/>
          <w:szCs w:val="24"/>
        </w:rPr>
        <w:t>Новосибирск 20</w:t>
      </w:r>
      <w:r>
        <w:rPr>
          <w:sz w:val="24"/>
          <w:szCs w:val="24"/>
        </w:rPr>
        <w:t>20</w:t>
      </w:r>
      <w:r w:rsidRPr="00A774DA">
        <w:rPr>
          <w:sz w:val="24"/>
          <w:szCs w:val="24"/>
        </w:rPr>
        <w:br w:type="page"/>
      </w:r>
    </w:p>
    <w:p w14:paraId="1EA67182" w14:textId="77777777" w:rsidR="00EE40AD" w:rsidRPr="00761D37" w:rsidRDefault="00EE40AD" w:rsidP="00EE40A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774DA">
        <w:rPr>
          <w:sz w:val="24"/>
          <w:szCs w:val="24"/>
          <w:lang w:eastAsia="en-US"/>
        </w:rPr>
        <w:lastRenderedPageBreak/>
        <w:t xml:space="preserve">Рабочая программа дисциплины «Устройства автоматизированного управления и регулирования» составлена в соответствии с требованиями ФГОС ВО по направлению подготовки 11.03.03 </w:t>
      </w:r>
      <w:r>
        <w:rPr>
          <w:sz w:val="24"/>
          <w:szCs w:val="24"/>
          <w:lang w:eastAsia="en-US"/>
        </w:rPr>
        <w:t xml:space="preserve">- </w:t>
      </w:r>
      <w:r w:rsidRPr="00A774DA">
        <w:rPr>
          <w:sz w:val="24"/>
          <w:szCs w:val="24"/>
          <w:lang w:eastAsia="en-US"/>
        </w:rPr>
        <w:t>Конструирование и технология электронных средств</w:t>
      </w:r>
      <w:r>
        <w:rPr>
          <w:sz w:val="24"/>
          <w:szCs w:val="24"/>
          <w:lang w:eastAsia="en-US"/>
        </w:rPr>
        <w:t>,</w:t>
      </w:r>
      <w:r w:rsidRPr="00A774DA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профиль «</w:t>
      </w:r>
      <w:r>
        <w:rPr>
          <w:sz w:val="24"/>
          <w:szCs w:val="24"/>
        </w:rPr>
        <w:t>Конструирование интегральных электронных систем</w:t>
      </w:r>
      <w:r>
        <w:rPr>
          <w:sz w:val="24"/>
          <w:szCs w:val="24"/>
          <w:lang w:eastAsia="en-US"/>
        </w:rPr>
        <w:t>»</w:t>
      </w:r>
      <w:r w:rsidRPr="00E02956">
        <w:rPr>
          <w:sz w:val="24"/>
          <w:szCs w:val="24"/>
          <w:lang w:eastAsia="en-US"/>
        </w:rPr>
        <w:t xml:space="preserve"> и </w:t>
      </w:r>
      <w:r w:rsidRPr="000915D9">
        <w:rPr>
          <w:rFonts w:eastAsiaTheme="minorHAnsi"/>
          <w:sz w:val="24"/>
          <w:szCs w:val="24"/>
          <w:lang w:eastAsia="en-US"/>
        </w:rPr>
        <w:t>По</w:t>
      </w:r>
      <w:r>
        <w:rPr>
          <w:rFonts w:eastAsiaTheme="minorHAnsi"/>
          <w:sz w:val="24"/>
          <w:szCs w:val="24"/>
          <w:lang w:eastAsia="en-US"/>
        </w:rPr>
        <w:t>ложением об</w:t>
      </w:r>
      <w:r w:rsidRPr="000915D9">
        <w:rPr>
          <w:rFonts w:eastAsiaTheme="minorHAnsi"/>
          <w:sz w:val="24"/>
          <w:szCs w:val="24"/>
          <w:lang w:eastAsia="en-US"/>
        </w:rPr>
        <w:t xml:space="preserve"> организации и осуществления </w:t>
      </w:r>
      <w:r>
        <w:rPr>
          <w:rFonts w:eastAsiaTheme="minorHAnsi"/>
          <w:sz w:val="24"/>
          <w:szCs w:val="24"/>
          <w:lang w:eastAsia="en-US"/>
        </w:rPr>
        <w:t xml:space="preserve">в </w:t>
      </w:r>
      <w:proofErr w:type="spellStart"/>
      <w:r>
        <w:rPr>
          <w:rFonts w:eastAsiaTheme="minorHAnsi"/>
          <w:sz w:val="24"/>
          <w:szCs w:val="24"/>
          <w:lang w:eastAsia="en-US"/>
        </w:rPr>
        <w:t>СибГУТИ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</w:t>
      </w:r>
      <w:r w:rsidRPr="000915D9">
        <w:rPr>
          <w:rFonts w:eastAsiaTheme="minorHAnsi"/>
          <w:sz w:val="24"/>
          <w:szCs w:val="24"/>
          <w:lang w:eastAsia="en-US"/>
        </w:rPr>
        <w:t xml:space="preserve">образовательной деятельности по образовательным программам высшего образования </w:t>
      </w:r>
      <w:r>
        <w:rPr>
          <w:rFonts w:eastAsiaTheme="minorHAnsi"/>
          <w:sz w:val="24"/>
          <w:szCs w:val="24"/>
          <w:lang w:eastAsia="en-US"/>
        </w:rPr>
        <w:t>–</w:t>
      </w:r>
      <w:r w:rsidRPr="000915D9">
        <w:rPr>
          <w:rFonts w:eastAsiaTheme="minorHAnsi"/>
          <w:sz w:val="24"/>
          <w:szCs w:val="24"/>
          <w:lang w:eastAsia="en-US"/>
        </w:rPr>
        <w:t xml:space="preserve"> программа</w:t>
      </w:r>
      <w:r>
        <w:rPr>
          <w:rFonts w:eastAsiaTheme="minorHAnsi"/>
          <w:sz w:val="24"/>
          <w:szCs w:val="24"/>
          <w:lang w:eastAsia="en-US"/>
        </w:rPr>
        <w:t>м бакалавриата.</w:t>
      </w:r>
    </w:p>
    <w:p w14:paraId="725D3974" w14:textId="77777777" w:rsidR="00EE40AD" w:rsidRPr="00A774DA" w:rsidRDefault="00EE40AD" w:rsidP="00EE40AD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14:paraId="7D71FDF0" w14:textId="77777777" w:rsidR="00EE40AD" w:rsidRPr="00A774DA" w:rsidRDefault="00EE40AD" w:rsidP="00EE40AD">
      <w:pPr>
        <w:jc w:val="both"/>
        <w:rPr>
          <w:sz w:val="24"/>
          <w:szCs w:val="24"/>
          <w:lang w:eastAsia="en-US"/>
        </w:rPr>
      </w:pPr>
    </w:p>
    <w:p w14:paraId="1927E87C" w14:textId="77777777" w:rsidR="00EE40AD" w:rsidRPr="00FC4736" w:rsidRDefault="00EE40AD" w:rsidP="00EE40AD">
      <w:pPr>
        <w:ind w:firstLine="567"/>
        <w:jc w:val="both"/>
        <w:rPr>
          <w:bCs/>
          <w:sz w:val="24"/>
          <w:szCs w:val="24"/>
          <w:lang w:eastAsia="en-US"/>
        </w:rPr>
      </w:pPr>
      <w:r w:rsidRPr="00FC4736">
        <w:rPr>
          <w:bCs/>
          <w:sz w:val="24"/>
          <w:szCs w:val="24"/>
          <w:lang w:eastAsia="en-US"/>
        </w:rPr>
        <w:t xml:space="preserve">Программу составил: </w:t>
      </w:r>
    </w:p>
    <w:p w14:paraId="2B0EA01C" w14:textId="77777777" w:rsidR="00EE40AD" w:rsidRPr="00E02956" w:rsidRDefault="00EE40AD" w:rsidP="00EE40AD">
      <w:pPr>
        <w:ind w:firstLine="567"/>
        <w:jc w:val="both"/>
        <w:rPr>
          <w:sz w:val="24"/>
          <w:szCs w:val="24"/>
          <w:lang w:eastAsia="en-US"/>
        </w:rPr>
      </w:pPr>
    </w:p>
    <w:p w14:paraId="6B211B73" w14:textId="77777777" w:rsidR="00EE40AD" w:rsidRPr="00613B87" w:rsidRDefault="00EE40AD" w:rsidP="00EE40AD">
      <w:pPr>
        <w:tabs>
          <w:tab w:val="left" w:pos="4820"/>
          <w:tab w:val="left" w:pos="4962"/>
          <w:tab w:val="left" w:pos="7088"/>
          <w:tab w:val="left" w:pos="7230"/>
        </w:tabs>
        <w:ind w:firstLine="567"/>
        <w:jc w:val="both"/>
        <w:rPr>
          <w:sz w:val="24"/>
          <w:szCs w:val="24"/>
          <w:lang w:eastAsia="en-US"/>
        </w:rPr>
      </w:pPr>
      <w:proofErr w:type="spellStart"/>
      <w:r w:rsidRPr="00613B87">
        <w:rPr>
          <w:sz w:val="24"/>
          <w:szCs w:val="24"/>
          <w:lang w:eastAsia="en-US"/>
        </w:rPr>
        <w:t>к.</w:t>
      </w:r>
      <w:proofErr w:type="gramStart"/>
      <w:r>
        <w:rPr>
          <w:sz w:val="24"/>
          <w:szCs w:val="24"/>
          <w:lang w:eastAsia="en-US"/>
        </w:rPr>
        <w:t>т</w:t>
      </w:r>
      <w:r w:rsidRPr="00613B87">
        <w:rPr>
          <w:sz w:val="24"/>
          <w:szCs w:val="24"/>
          <w:lang w:eastAsia="en-US"/>
        </w:rPr>
        <w:t>.н</w:t>
      </w:r>
      <w:proofErr w:type="spellEnd"/>
      <w:proofErr w:type="gramEnd"/>
      <w:r w:rsidRPr="00613B87">
        <w:rPr>
          <w:sz w:val="24"/>
          <w:szCs w:val="24"/>
          <w:lang w:eastAsia="en-US"/>
        </w:rPr>
        <w:t>, доцент кафедры</w:t>
      </w:r>
      <w:r>
        <w:rPr>
          <w:sz w:val="24"/>
          <w:szCs w:val="24"/>
          <w:lang w:eastAsia="en-US"/>
        </w:rPr>
        <w:t xml:space="preserve"> </w:t>
      </w:r>
      <w:r w:rsidRPr="003E009D">
        <w:rPr>
          <w:sz w:val="24"/>
          <w:szCs w:val="24"/>
          <w:lang w:eastAsia="en-US"/>
        </w:rPr>
        <w:t>ТЭ</w:t>
      </w:r>
      <w:r w:rsidRPr="00613B87">
        <w:rPr>
          <w:sz w:val="24"/>
          <w:szCs w:val="24"/>
          <w:lang w:eastAsia="en-US"/>
        </w:rPr>
        <w:tab/>
      </w:r>
      <w:r w:rsidRPr="00613B87">
        <w:rPr>
          <w:sz w:val="24"/>
          <w:szCs w:val="24"/>
          <w:lang w:eastAsia="en-US"/>
        </w:rPr>
        <w:tab/>
      </w:r>
      <w:r w:rsidRPr="00613B87">
        <w:rPr>
          <w:sz w:val="24"/>
          <w:szCs w:val="24"/>
          <w:u w:val="single"/>
          <w:lang w:eastAsia="en-US"/>
        </w:rPr>
        <w:tab/>
      </w:r>
      <w:r w:rsidRPr="00613B87">
        <w:rPr>
          <w:sz w:val="24"/>
          <w:szCs w:val="24"/>
          <w:lang w:eastAsia="en-US"/>
        </w:rPr>
        <w:tab/>
      </w:r>
      <w:r w:rsidRPr="003E009D">
        <w:rPr>
          <w:sz w:val="24"/>
          <w:szCs w:val="24"/>
          <w:lang w:eastAsia="en-US"/>
        </w:rPr>
        <w:t xml:space="preserve">/ </w:t>
      </w:r>
      <w:proofErr w:type="spellStart"/>
      <w:r>
        <w:rPr>
          <w:sz w:val="24"/>
          <w:szCs w:val="24"/>
          <w:lang w:eastAsia="en-US"/>
        </w:rPr>
        <w:t>Н.И.Смоленцев</w:t>
      </w:r>
      <w:proofErr w:type="spellEnd"/>
      <w:r w:rsidRPr="003E009D">
        <w:rPr>
          <w:sz w:val="24"/>
          <w:szCs w:val="24"/>
          <w:lang w:eastAsia="en-US"/>
        </w:rPr>
        <w:t xml:space="preserve"> /</w:t>
      </w:r>
    </w:p>
    <w:p w14:paraId="7026FD57" w14:textId="77777777" w:rsidR="00EE40AD" w:rsidRDefault="00EE40AD" w:rsidP="00EE40AD">
      <w:pPr>
        <w:tabs>
          <w:tab w:val="left" w:pos="5529"/>
          <w:tab w:val="left" w:pos="8222"/>
          <w:tab w:val="left" w:pos="8364"/>
        </w:tabs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 w:rsidRPr="00DE2C28">
        <w:rPr>
          <w:sz w:val="20"/>
          <w:szCs w:val="24"/>
          <w:lang w:eastAsia="en-US"/>
        </w:rPr>
        <w:t>подпись</w:t>
      </w:r>
      <w:r w:rsidRPr="00E02956">
        <w:rPr>
          <w:sz w:val="24"/>
          <w:szCs w:val="24"/>
          <w:lang w:eastAsia="en-US"/>
        </w:rPr>
        <w:t xml:space="preserve">   </w:t>
      </w:r>
      <w:r>
        <w:rPr>
          <w:sz w:val="24"/>
          <w:szCs w:val="24"/>
          <w:lang w:eastAsia="en-US"/>
        </w:rPr>
        <w:tab/>
      </w:r>
      <w:r w:rsidRPr="00E02956">
        <w:rPr>
          <w:sz w:val="24"/>
          <w:szCs w:val="24"/>
          <w:lang w:eastAsia="en-US"/>
        </w:rPr>
        <w:t xml:space="preserve">  </w:t>
      </w:r>
      <w:r>
        <w:rPr>
          <w:sz w:val="24"/>
          <w:szCs w:val="24"/>
          <w:lang w:eastAsia="en-US"/>
        </w:rPr>
        <w:tab/>
      </w:r>
    </w:p>
    <w:p w14:paraId="22D1E878" w14:textId="77777777" w:rsidR="00EE40AD" w:rsidRDefault="00EE40AD" w:rsidP="00EE40AD">
      <w:pPr>
        <w:tabs>
          <w:tab w:val="left" w:pos="5387"/>
          <w:tab w:val="left" w:pos="5529"/>
          <w:tab w:val="left" w:pos="8222"/>
          <w:tab w:val="left" w:pos="8364"/>
        </w:tabs>
        <w:ind w:firstLine="567"/>
        <w:jc w:val="both"/>
        <w:rPr>
          <w:sz w:val="24"/>
          <w:szCs w:val="24"/>
          <w:lang w:eastAsia="en-US"/>
        </w:rPr>
      </w:pPr>
    </w:p>
    <w:p w14:paraId="69D012CA" w14:textId="77777777" w:rsidR="00EE40AD" w:rsidRDefault="00EE40AD" w:rsidP="00EE40AD">
      <w:pPr>
        <w:tabs>
          <w:tab w:val="left" w:pos="5387"/>
          <w:tab w:val="left" w:pos="5529"/>
          <w:tab w:val="left" w:pos="8222"/>
          <w:tab w:val="left" w:pos="8364"/>
        </w:tabs>
        <w:ind w:firstLine="567"/>
        <w:jc w:val="both"/>
        <w:rPr>
          <w:sz w:val="24"/>
          <w:szCs w:val="24"/>
          <w:lang w:eastAsia="en-US"/>
        </w:rPr>
      </w:pPr>
    </w:p>
    <w:p w14:paraId="6E6DCF5C" w14:textId="77777777" w:rsidR="00EE40AD" w:rsidRPr="00613B87" w:rsidRDefault="00EE40AD" w:rsidP="00EE40AD">
      <w:pPr>
        <w:ind w:firstLine="567"/>
        <w:jc w:val="both"/>
        <w:rPr>
          <w:sz w:val="24"/>
          <w:szCs w:val="24"/>
          <w:u w:val="single"/>
          <w:lang w:eastAsia="en-US"/>
        </w:rPr>
      </w:pPr>
      <w:r w:rsidRPr="00E02956">
        <w:rPr>
          <w:sz w:val="24"/>
          <w:szCs w:val="24"/>
          <w:lang w:eastAsia="en-US"/>
        </w:rPr>
        <w:t xml:space="preserve">Утверждена на заседании кафедры </w:t>
      </w:r>
      <w:r w:rsidRPr="00F7130E">
        <w:rPr>
          <w:sz w:val="24"/>
          <w:szCs w:val="24"/>
          <w:lang w:eastAsia="en-US"/>
        </w:rPr>
        <w:t xml:space="preserve">ТЭ      </w:t>
      </w:r>
      <w:r>
        <w:rPr>
          <w:sz w:val="24"/>
          <w:szCs w:val="24"/>
          <w:lang w:eastAsia="en-US"/>
        </w:rPr>
        <w:t xml:space="preserve"> </w:t>
      </w:r>
      <w:r w:rsidRPr="00E02956">
        <w:rPr>
          <w:sz w:val="24"/>
          <w:szCs w:val="24"/>
          <w:lang w:eastAsia="en-US"/>
        </w:rPr>
        <w:t>от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u w:val="single"/>
          <w:lang w:eastAsia="en-US"/>
        </w:rPr>
        <w:t xml:space="preserve">  28 июня 2020_ </w:t>
      </w:r>
      <w:r w:rsidRPr="00E02956">
        <w:rPr>
          <w:sz w:val="24"/>
          <w:szCs w:val="24"/>
          <w:lang w:eastAsia="en-US"/>
        </w:rPr>
        <w:t xml:space="preserve">протокол № </w:t>
      </w:r>
      <w:r>
        <w:rPr>
          <w:sz w:val="24"/>
          <w:szCs w:val="24"/>
          <w:u w:val="single"/>
          <w:lang w:eastAsia="en-US"/>
        </w:rPr>
        <w:t>__8_</w:t>
      </w:r>
    </w:p>
    <w:p w14:paraId="05B8DF8E" w14:textId="77777777" w:rsidR="00EE40AD" w:rsidRPr="00E02956" w:rsidRDefault="00EE40AD" w:rsidP="00EE40AD">
      <w:pPr>
        <w:ind w:firstLine="567"/>
        <w:jc w:val="both"/>
        <w:rPr>
          <w:sz w:val="24"/>
          <w:szCs w:val="24"/>
          <w:lang w:eastAsia="en-US"/>
        </w:rPr>
      </w:pPr>
    </w:p>
    <w:p w14:paraId="20650A0D" w14:textId="77777777" w:rsidR="00EE40AD" w:rsidRPr="00E02956" w:rsidRDefault="00EE40AD" w:rsidP="00EE40AD">
      <w:pPr>
        <w:ind w:firstLine="567"/>
        <w:jc w:val="both"/>
        <w:rPr>
          <w:sz w:val="24"/>
          <w:szCs w:val="24"/>
          <w:lang w:eastAsia="en-US"/>
        </w:rPr>
      </w:pPr>
    </w:p>
    <w:p w14:paraId="5F3F68CA" w14:textId="77777777" w:rsidR="00EE40AD" w:rsidRDefault="00EE40AD" w:rsidP="00EE40AD">
      <w:pPr>
        <w:tabs>
          <w:tab w:val="left" w:pos="4962"/>
          <w:tab w:val="left" w:pos="7088"/>
          <w:tab w:val="left" w:pos="7230"/>
        </w:tabs>
        <w:ind w:firstLine="567"/>
        <w:jc w:val="both"/>
        <w:rPr>
          <w:sz w:val="24"/>
          <w:szCs w:val="24"/>
          <w:lang w:eastAsia="en-US"/>
        </w:rPr>
      </w:pPr>
      <w:r w:rsidRPr="00E02956">
        <w:rPr>
          <w:sz w:val="24"/>
          <w:szCs w:val="24"/>
          <w:lang w:eastAsia="en-US"/>
        </w:rPr>
        <w:t>Заведующий кафедрой</w:t>
      </w:r>
      <w:r>
        <w:rPr>
          <w:sz w:val="24"/>
          <w:szCs w:val="24"/>
          <w:lang w:eastAsia="en-US"/>
        </w:rPr>
        <w:t xml:space="preserve"> </w:t>
      </w:r>
      <w:r w:rsidRPr="00E02956">
        <w:rPr>
          <w:sz w:val="24"/>
          <w:szCs w:val="24"/>
          <w:lang w:eastAsia="en-US"/>
        </w:rPr>
        <w:t>(</w:t>
      </w:r>
      <w:r>
        <w:rPr>
          <w:sz w:val="24"/>
          <w:szCs w:val="24"/>
          <w:lang w:eastAsia="en-US"/>
        </w:rPr>
        <w:t>разработчика</w:t>
      </w:r>
      <w:r w:rsidRPr="00E02956">
        <w:rPr>
          <w:sz w:val="24"/>
          <w:szCs w:val="24"/>
          <w:lang w:eastAsia="en-US"/>
        </w:rPr>
        <w:t>)</w:t>
      </w:r>
      <w:r>
        <w:rPr>
          <w:sz w:val="24"/>
          <w:szCs w:val="24"/>
          <w:lang w:eastAsia="en-US"/>
        </w:rPr>
        <w:tab/>
      </w:r>
      <w:r w:rsidRPr="00754F10">
        <w:rPr>
          <w:sz w:val="24"/>
          <w:szCs w:val="24"/>
          <w:u w:val="single"/>
          <w:lang w:eastAsia="en-US"/>
        </w:rPr>
        <w:tab/>
      </w:r>
      <w:r>
        <w:rPr>
          <w:sz w:val="24"/>
          <w:szCs w:val="24"/>
          <w:lang w:eastAsia="en-US"/>
        </w:rPr>
        <w:tab/>
        <w:t>/</w:t>
      </w:r>
      <w:r w:rsidRPr="0050738C">
        <w:rPr>
          <w:sz w:val="24"/>
          <w:szCs w:val="24"/>
          <w:lang w:eastAsia="en-US"/>
        </w:rPr>
        <w:t xml:space="preserve"> </w:t>
      </w:r>
      <w:proofErr w:type="spellStart"/>
      <w:r w:rsidRPr="003E009D">
        <w:rPr>
          <w:sz w:val="24"/>
          <w:szCs w:val="24"/>
          <w:lang w:eastAsia="en-US"/>
        </w:rPr>
        <w:t>А.Н.Игнатов</w:t>
      </w:r>
      <w:proofErr w:type="spellEnd"/>
      <w:r w:rsidRPr="003E009D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/</w:t>
      </w:r>
      <w:r w:rsidRPr="00E02956">
        <w:rPr>
          <w:sz w:val="24"/>
          <w:szCs w:val="24"/>
          <w:lang w:eastAsia="en-US"/>
        </w:rPr>
        <w:t xml:space="preserve">     </w:t>
      </w:r>
    </w:p>
    <w:p w14:paraId="1EA405F2" w14:textId="77777777" w:rsidR="00EE40AD" w:rsidRPr="00DE2C28" w:rsidRDefault="00EE40AD" w:rsidP="00EE40AD">
      <w:pPr>
        <w:tabs>
          <w:tab w:val="left" w:pos="5529"/>
          <w:tab w:val="left" w:pos="5812"/>
          <w:tab w:val="left" w:pos="8222"/>
          <w:tab w:val="left" w:pos="8364"/>
        </w:tabs>
        <w:ind w:firstLine="567"/>
        <w:jc w:val="both"/>
        <w:rPr>
          <w:sz w:val="20"/>
          <w:szCs w:val="20"/>
          <w:lang w:eastAsia="en-US"/>
        </w:rPr>
      </w:pPr>
      <w:r>
        <w:rPr>
          <w:sz w:val="24"/>
          <w:szCs w:val="24"/>
          <w:lang w:eastAsia="en-US"/>
        </w:rPr>
        <w:tab/>
      </w:r>
      <w:r w:rsidRPr="00DE2C28">
        <w:rPr>
          <w:sz w:val="20"/>
          <w:szCs w:val="20"/>
          <w:lang w:eastAsia="en-US"/>
        </w:rPr>
        <w:t xml:space="preserve">подпись          </w:t>
      </w:r>
      <w:r w:rsidRPr="00DE2C28">
        <w:rPr>
          <w:sz w:val="20"/>
          <w:szCs w:val="20"/>
          <w:lang w:eastAsia="en-US"/>
        </w:rPr>
        <w:tab/>
      </w:r>
      <w:r w:rsidRPr="00DE2C28">
        <w:rPr>
          <w:sz w:val="20"/>
          <w:szCs w:val="20"/>
          <w:lang w:eastAsia="en-US"/>
        </w:rPr>
        <w:tab/>
      </w:r>
    </w:p>
    <w:p w14:paraId="1584D25C" w14:textId="77777777" w:rsidR="00EE40AD" w:rsidRPr="005F7B91" w:rsidRDefault="00EE40AD" w:rsidP="00EE40AD">
      <w:pPr>
        <w:ind w:firstLine="567"/>
        <w:jc w:val="both"/>
        <w:rPr>
          <w:color w:val="FF0000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«28» июня 2020г.</w:t>
      </w:r>
    </w:p>
    <w:p w14:paraId="2386C4CD" w14:textId="77777777" w:rsidR="00EE40AD" w:rsidRPr="00E02956" w:rsidRDefault="00EE40AD" w:rsidP="00EE40AD">
      <w:pPr>
        <w:ind w:firstLine="567"/>
        <w:jc w:val="both"/>
        <w:rPr>
          <w:sz w:val="24"/>
          <w:szCs w:val="24"/>
          <w:lang w:eastAsia="en-US"/>
        </w:rPr>
      </w:pPr>
    </w:p>
    <w:p w14:paraId="0438BADA" w14:textId="77777777" w:rsidR="00EE40AD" w:rsidRPr="00E02956" w:rsidRDefault="00EE40AD" w:rsidP="00EE40AD">
      <w:pPr>
        <w:ind w:firstLine="567"/>
        <w:jc w:val="both"/>
        <w:rPr>
          <w:sz w:val="24"/>
          <w:szCs w:val="24"/>
          <w:lang w:eastAsia="en-US"/>
        </w:rPr>
      </w:pPr>
    </w:p>
    <w:p w14:paraId="0F64F086" w14:textId="77777777" w:rsidR="00EE40AD" w:rsidRPr="00E02956" w:rsidRDefault="00EE40AD" w:rsidP="00EE40AD">
      <w:pPr>
        <w:ind w:firstLine="567"/>
        <w:jc w:val="both"/>
        <w:rPr>
          <w:sz w:val="24"/>
          <w:szCs w:val="24"/>
          <w:lang w:eastAsia="en-US"/>
        </w:rPr>
      </w:pPr>
    </w:p>
    <w:p w14:paraId="2E6C086B" w14:textId="77777777" w:rsidR="00EE40AD" w:rsidRDefault="00EE40AD" w:rsidP="00EE40AD">
      <w:pPr>
        <w:tabs>
          <w:tab w:val="left" w:pos="4962"/>
          <w:tab w:val="left" w:pos="7088"/>
          <w:tab w:val="left" w:pos="7230"/>
        </w:tabs>
        <w:ind w:firstLine="567"/>
        <w:jc w:val="both"/>
        <w:rPr>
          <w:sz w:val="24"/>
          <w:szCs w:val="24"/>
          <w:lang w:eastAsia="en-US"/>
        </w:rPr>
      </w:pPr>
      <w:r w:rsidRPr="00E02956">
        <w:rPr>
          <w:sz w:val="24"/>
          <w:szCs w:val="24"/>
          <w:lang w:eastAsia="en-US"/>
        </w:rPr>
        <w:t xml:space="preserve">Заведующий кафедрой (выпускающей) </w:t>
      </w:r>
      <w:r>
        <w:rPr>
          <w:sz w:val="24"/>
          <w:szCs w:val="24"/>
          <w:lang w:eastAsia="en-US"/>
        </w:rPr>
        <w:tab/>
      </w:r>
      <w:r w:rsidRPr="00E02956">
        <w:rPr>
          <w:sz w:val="24"/>
          <w:szCs w:val="24"/>
          <w:u w:val="single"/>
          <w:lang w:eastAsia="en-US"/>
        </w:rPr>
        <w:tab/>
      </w:r>
      <w:r>
        <w:rPr>
          <w:sz w:val="24"/>
          <w:szCs w:val="24"/>
          <w:lang w:eastAsia="en-US"/>
        </w:rPr>
        <w:tab/>
        <w:t xml:space="preserve"> / А.Н. Игнатов</w:t>
      </w:r>
      <w:r w:rsidRPr="00AF5A66">
        <w:rPr>
          <w:color w:val="00B050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/</w:t>
      </w:r>
      <w:r w:rsidRPr="00E02956">
        <w:rPr>
          <w:sz w:val="24"/>
          <w:szCs w:val="24"/>
          <w:lang w:eastAsia="en-US"/>
        </w:rPr>
        <w:t xml:space="preserve">    </w:t>
      </w:r>
    </w:p>
    <w:p w14:paraId="018BAC25" w14:textId="77777777" w:rsidR="00EE40AD" w:rsidRPr="00DE2C28" w:rsidRDefault="00EE40AD" w:rsidP="00EE40AD">
      <w:pPr>
        <w:tabs>
          <w:tab w:val="left" w:pos="5529"/>
          <w:tab w:val="left" w:pos="5812"/>
          <w:tab w:val="left" w:pos="8222"/>
          <w:tab w:val="left" w:pos="8364"/>
        </w:tabs>
        <w:ind w:firstLine="567"/>
        <w:jc w:val="both"/>
        <w:rPr>
          <w:sz w:val="20"/>
          <w:szCs w:val="20"/>
          <w:lang w:eastAsia="en-US"/>
        </w:rPr>
      </w:pPr>
      <w:r>
        <w:rPr>
          <w:sz w:val="24"/>
          <w:szCs w:val="24"/>
          <w:lang w:eastAsia="en-US"/>
        </w:rPr>
        <w:tab/>
      </w:r>
      <w:r w:rsidRPr="00DE2C28">
        <w:rPr>
          <w:sz w:val="20"/>
          <w:szCs w:val="20"/>
          <w:lang w:eastAsia="en-US"/>
        </w:rPr>
        <w:t xml:space="preserve">подпись          </w:t>
      </w:r>
      <w:r w:rsidRPr="00DE2C28">
        <w:rPr>
          <w:sz w:val="20"/>
          <w:szCs w:val="20"/>
          <w:lang w:eastAsia="en-US"/>
        </w:rPr>
        <w:tab/>
      </w:r>
      <w:r w:rsidRPr="00DE2C28">
        <w:rPr>
          <w:sz w:val="20"/>
          <w:szCs w:val="20"/>
          <w:lang w:eastAsia="en-US"/>
        </w:rPr>
        <w:tab/>
      </w:r>
    </w:p>
    <w:p w14:paraId="6657AE8D" w14:textId="77777777" w:rsidR="00EE40AD" w:rsidRPr="005F7B91" w:rsidRDefault="00EE40AD" w:rsidP="00EE40AD">
      <w:pPr>
        <w:ind w:firstLine="567"/>
        <w:jc w:val="both"/>
        <w:rPr>
          <w:color w:val="FF0000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«28» июня 2020г.</w:t>
      </w:r>
    </w:p>
    <w:p w14:paraId="4CD05062" w14:textId="77777777" w:rsidR="00EE40AD" w:rsidRPr="00E02956" w:rsidRDefault="00EE40AD" w:rsidP="00EE40AD">
      <w:pPr>
        <w:ind w:firstLine="567"/>
        <w:jc w:val="both"/>
        <w:rPr>
          <w:sz w:val="24"/>
          <w:szCs w:val="24"/>
          <w:lang w:eastAsia="en-US"/>
        </w:rPr>
      </w:pPr>
    </w:p>
    <w:p w14:paraId="6EA899E3" w14:textId="77777777" w:rsidR="00EE40AD" w:rsidRPr="00E02956" w:rsidRDefault="00EE40AD" w:rsidP="00EE40AD">
      <w:pPr>
        <w:rPr>
          <w:lang w:eastAsia="ar-SA"/>
        </w:rPr>
      </w:pPr>
    </w:p>
    <w:p w14:paraId="552494F2" w14:textId="77777777" w:rsidR="00EE40AD" w:rsidRPr="00C97BFA" w:rsidRDefault="00EE40AD" w:rsidP="00EE40AD">
      <w:pPr>
        <w:tabs>
          <w:tab w:val="left" w:pos="5103"/>
          <w:tab w:val="left" w:pos="8222"/>
          <w:tab w:val="left" w:pos="8364"/>
        </w:tabs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Согласовано</w:t>
      </w:r>
    </w:p>
    <w:p w14:paraId="7772EEF0" w14:textId="77777777" w:rsidR="00EE40AD" w:rsidRPr="00C97BFA" w:rsidRDefault="00EE40AD" w:rsidP="00EE40AD">
      <w:pPr>
        <w:tabs>
          <w:tab w:val="left" w:pos="4962"/>
          <w:tab w:val="left" w:pos="7088"/>
          <w:tab w:val="left" w:pos="7230"/>
        </w:tabs>
        <w:ind w:firstLine="567"/>
        <w:jc w:val="both"/>
        <w:rPr>
          <w:sz w:val="24"/>
          <w:szCs w:val="24"/>
          <w:lang w:eastAsia="en-US"/>
        </w:rPr>
      </w:pPr>
      <w:r w:rsidRPr="00C97BFA">
        <w:rPr>
          <w:sz w:val="24"/>
          <w:szCs w:val="24"/>
          <w:lang w:eastAsia="en-US"/>
        </w:rPr>
        <w:t xml:space="preserve">Ответственный по ОПОП </w:t>
      </w:r>
      <w:r w:rsidRPr="00C97BFA">
        <w:rPr>
          <w:sz w:val="24"/>
          <w:szCs w:val="24"/>
          <w:lang w:eastAsia="en-US"/>
        </w:rPr>
        <w:tab/>
      </w:r>
      <w:r w:rsidRPr="00C97BFA">
        <w:rPr>
          <w:sz w:val="24"/>
          <w:szCs w:val="24"/>
          <w:u w:val="single"/>
          <w:lang w:eastAsia="en-US"/>
        </w:rPr>
        <w:tab/>
      </w:r>
      <w:r w:rsidRPr="00C97BFA">
        <w:rPr>
          <w:sz w:val="24"/>
          <w:szCs w:val="24"/>
          <w:lang w:eastAsia="en-US"/>
        </w:rPr>
        <w:tab/>
        <w:t xml:space="preserve">/ </w:t>
      </w:r>
      <w:proofErr w:type="spellStart"/>
      <w:r>
        <w:rPr>
          <w:sz w:val="24"/>
          <w:szCs w:val="24"/>
          <w:lang w:eastAsia="en-US"/>
        </w:rPr>
        <w:t>И.В.Гришина</w:t>
      </w:r>
      <w:proofErr w:type="spellEnd"/>
      <w:r w:rsidRPr="00C97BFA">
        <w:rPr>
          <w:sz w:val="24"/>
          <w:szCs w:val="24"/>
          <w:lang w:eastAsia="en-US"/>
        </w:rPr>
        <w:t xml:space="preserve"> /    </w:t>
      </w:r>
    </w:p>
    <w:p w14:paraId="0F456407" w14:textId="77777777" w:rsidR="00EE40AD" w:rsidRPr="00DE2C28" w:rsidRDefault="00EE40AD" w:rsidP="00EE40AD">
      <w:pPr>
        <w:tabs>
          <w:tab w:val="left" w:pos="5529"/>
          <w:tab w:val="left" w:pos="5812"/>
          <w:tab w:val="left" w:pos="8222"/>
          <w:tab w:val="left" w:pos="8364"/>
        </w:tabs>
        <w:ind w:firstLine="567"/>
        <w:jc w:val="both"/>
        <w:rPr>
          <w:sz w:val="20"/>
          <w:szCs w:val="20"/>
          <w:lang w:eastAsia="en-US"/>
        </w:rPr>
      </w:pPr>
      <w:r>
        <w:rPr>
          <w:sz w:val="24"/>
          <w:szCs w:val="24"/>
          <w:lang w:eastAsia="en-US"/>
        </w:rPr>
        <w:tab/>
      </w:r>
      <w:r w:rsidRPr="00DE2C28">
        <w:rPr>
          <w:sz w:val="20"/>
          <w:szCs w:val="20"/>
          <w:lang w:eastAsia="en-US"/>
        </w:rPr>
        <w:t xml:space="preserve">подпись          </w:t>
      </w:r>
      <w:r w:rsidRPr="00DE2C28">
        <w:rPr>
          <w:sz w:val="20"/>
          <w:szCs w:val="20"/>
          <w:lang w:eastAsia="en-US"/>
        </w:rPr>
        <w:tab/>
      </w:r>
      <w:r w:rsidRPr="00DE2C28">
        <w:rPr>
          <w:sz w:val="20"/>
          <w:szCs w:val="20"/>
          <w:lang w:eastAsia="en-US"/>
        </w:rPr>
        <w:tab/>
      </w:r>
    </w:p>
    <w:p w14:paraId="741B1750" w14:textId="77777777" w:rsidR="00EE40AD" w:rsidRPr="005F7B91" w:rsidRDefault="00EE40AD" w:rsidP="00EE40AD">
      <w:pPr>
        <w:ind w:firstLine="567"/>
        <w:jc w:val="both"/>
        <w:rPr>
          <w:color w:val="FF0000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«28» июня 2020г.</w:t>
      </w:r>
    </w:p>
    <w:p w14:paraId="4E5A4FCC" w14:textId="77777777" w:rsidR="00EE40AD" w:rsidRDefault="00EE40AD" w:rsidP="00EE40AD">
      <w:pPr>
        <w:ind w:firstLine="567"/>
        <w:jc w:val="both"/>
        <w:rPr>
          <w:sz w:val="24"/>
          <w:szCs w:val="24"/>
          <w:lang w:eastAsia="en-US"/>
        </w:rPr>
      </w:pPr>
    </w:p>
    <w:p w14:paraId="79B42923" w14:textId="77777777" w:rsidR="00EE40AD" w:rsidRDefault="00EE40AD" w:rsidP="00EE40AD">
      <w:pPr>
        <w:ind w:firstLine="567"/>
        <w:jc w:val="both"/>
        <w:rPr>
          <w:sz w:val="24"/>
          <w:szCs w:val="24"/>
          <w:lang w:eastAsia="en-US"/>
        </w:rPr>
      </w:pPr>
    </w:p>
    <w:p w14:paraId="0F9B105D" w14:textId="77777777" w:rsidR="00EE40AD" w:rsidRPr="00DE2C28" w:rsidRDefault="00EE40AD" w:rsidP="00EE40AD">
      <w:pPr>
        <w:spacing w:before="240" w:after="240"/>
        <w:jc w:val="both"/>
        <w:rPr>
          <w:b/>
          <w:smallCaps/>
          <w:sz w:val="24"/>
          <w:szCs w:val="24"/>
          <w:highlight w:val="yellow"/>
        </w:rPr>
      </w:pPr>
      <w:r w:rsidRPr="00DE2C28">
        <w:rPr>
          <w:sz w:val="24"/>
          <w:szCs w:val="24"/>
        </w:rPr>
        <w:t>Основная и дополнительная литература, указанная в п.6 рабочей программы, имеется в наличии в библиотеке университета и ЭБС</w:t>
      </w:r>
      <w:r>
        <w:rPr>
          <w:sz w:val="24"/>
          <w:szCs w:val="24"/>
        </w:rPr>
        <w:t>.</w:t>
      </w:r>
    </w:p>
    <w:p w14:paraId="4ACF81F2" w14:textId="77777777" w:rsidR="00EE40AD" w:rsidRPr="00A82434" w:rsidRDefault="00EE40AD" w:rsidP="00EE40AD">
      <w:pPr>
        <w:tabs>
          <w:tab w:val="left" w:pos="4962"/>
          <w:tab w:val="left" w:pos="7088"/>
          <w:tab w:val="left" w:pos="7230"/>
        </w:tabs>
        <w:ind w:firstLine="567"/>
        <w:jc w:val="both"/>
        <w:rPr>
          <w:sz w:val="24"/>
          <w:szCs w:val="24"/>
          <w:lang w:eastAsia="en-US"/>
        </w:rPr>
      </w:pPr>
      <w:r w:rsidRPr="00A82434">
        <w:rPr>
          <w:sz w:val="24"/>
          <w:szCs w:val="24"/>
          <w:lang w:eastAsia="en-US"/>
        </w:rPr>
        <w:t>Заведующий библиотекой</w:t>
      </w:r>
      <w:r w:rsidRPr="00A82434">
        <w:rPr>
          <w:sz w:val="24"/>
          <w:szCs w:val="24"/>
          <w:lang w:eastAsia="en-US"/>
        </w:rPr>
        <w:tab/>
      </w:r>
      <w:r w:rsidRPr="00A82434">
        <w:rPr>
          <w:sz w:val="24"/>
          <w:szCs w:val="24"/>
          <w:u w:val="single"/>
          <w:lang w:eastAsia="en-US"/>
        </w:rPr>
        <w:tab/>
      </w:r>
      <w:r w:rsidRPr="00A82434">
        <w:rPr>
          <w:sz w:val="24"/>
          <w:szCs w:val="24"/>
          <w:lang w:eastAsia="en-US"/>
        </w:rPr>
        <w:tab/>
        <w:t xml:space="preserve">/И.В. Балабан/      </w:t>
      </w:r>
    </w:p>
    <w:p w14:paraId="15B909AB" w14:textId="77777777" w:rsidR="00EE40AD" w:rsidRPr="00DE2C28" w:rsidRDefault="00EE40AD" w:rsidP="00EE40AD">
      <w:pPr>
        <w:ind w:firstLine="567"/>
        <w:jc w:val="both"/>
        <w:rPr>
          <w:sz w:val="20"/>
          <w:szCs w:val="20"/>
          <w:lang w:eastAsia="en-US"/>
        </w:rPr>
      </w:pPr>
      <w:r w:rsidRPr="00A82434">
        <w:rPr>
          <w:sz w:val="24"/>
          <w:szCs w:val="24"/>
          <w:lang w:eastAsia="en-US"/>
        </w:rPr>
        <w:t xml:space="preserve">                                                                          </w:t>
      </w:r>
      <w:r w:rsidRPr="00A82434">
        <w:rPr>
          <w:sz w:val="24"/>
          <w:szCs w:val="24"/>
          <w:lang w:eastAsia="en-US"/>
        </w:rPr>
        <w:tab/>
      </w:r>
      <w:r w:rsidRPr="00DE2C28">
        <w:rPr>
          <w:sz w:val="20"/>
          <w:szCs w:val="20"/>
          <w:lang w:eastAsia="en-US"/>
        </w:rPr>
        <w:t xml:space="preserve">подпись  </w:t>
      </w:r>
    </w:p>
    <w:p w14:paraId="76B4960C" w14:textId="77777777" w:rsidR="00EE40AD" w:rsidRDefault="00EE40AD" w:rsidP="00EE40AD">
      <w:pPr>
        <w:jc w:val="both"/>
        <w:rPr>
          <w:sz w:val="24"/>
          <w:szCs w:val="24"/>
        </w:rPr>
      </w:pPr>
    </w:p>
    <w:p w14:paraId="08ED3BA8" w14:textId="77777777" w:rsidR="00EE40AD" w:rsidRDefault="00EE40AD" w:rsidP="00EE40AD">
      <w:pPr>
        <w:ind w:firstLine="567"/>
        <w:jc w:val="both"/>
        <w:rPr>
          <w:sz w:val="24"/>
          <w:szCs w:val="24"/>
          <w:lang w:eastAsia="en-US"/>
        </w:rPr>
      </w:pPr>
    </w:p>
    <w:p w14:paraId="101641B9" w14:textId="77777777" w:rsidR="00EE40AD" w:rsidRDefault="00EE40AD" w:rsidP="00EE40AD">
      <w:pPr>
        <w:ind w:firstLine="567"/>
        <w:jc w:val="both"/>
        <w:rPr>
          <w:sz w:val="24"/>
          <w:szCs w:val="24"/>
          <w:lang w:eastAsia="en-US"/>
        </w:rPr>
      </w:pPr>
    </w:p>
    <w:p w14:paraId="40E417B2" w14:textId="77777777" w:rsidR="00EE40AD" w:rsidRDefault="00EE40AD" w:rsidP="00EE40AD">
      <w:pPr>
        <w:ind w:firstLine="567"/>
        <w:jc w:val="both"/>
        <w:rPr>
          <w:sz w:val="24"/>
          <w:szCs w:val="24"/>
          <w:lang w:eastAsia="en-US"/>
        </w:rPr>
      </w:pPr>
      <w:r w:rsidRPr="00A774DA">
        <w:rPr>
          <w:sz w:val="24"/>
          <w:szCs w:val="24"/>
          <w:lang w:eastAsia="en-US"/>
        </w:rPr>
        <w:t xml:space="preserve">                                          </w:t>
      </w:r>
    </w:p>
    <w:p w14:paraId="096DD811" w14:textId="77777777" w:rsidR="00EE40AD" w:rsidRDefault="00EE40AD" w:rsidP="00EE40AD">
      <w:pPr>
        <w:ind w:firstLine="567"/>
        <w:jc w:val="both"/>
        <w:rPr>
          <w:sz w:val="24"/>
          <w:szCs w:val="24"/>
          <w:lang w:eastAsia="en-US"/>
        </w:rPr>
      </w:pPr>
    </w:p>
    <w:p w14:paraId="5606B3D4" w14:textId="77777777" w:rsidR="00EE40AD" w:rsidRDefault="00EE40AD" w:rsidP="00EE40AD">
      <w:pPr>
        <w:ind w:firstLine="567"/>
        <w:jc w:val="both"/>
        <w:rPr>
          <w:sz w:val="24"/>
          <w:szCs w:val="24"/>
          <w:lang w:eastAsia="en-US"/>
        </w:rPr>
      </w:pPr>
    </w:p>
    <w:p w14:paraId="5A2DB9EF" w14:textId="77777777" w:rsidR="00EE40AD" w:rsidRDefault="00EE40AD" w:rsidP="00EE40AD">
      <w:pPr>
        <w:ind w:firstLine="567"/>
        <w:jc w:val="both"/>
        <w:rPr>
          <w:sz w:val="24"/>
          <w:szCs w:val="24"/>
          <w:lang w:eastAsia="en-US"/>
        </w:rPr>
      </w:pPr>
    </w:p>
    <w:p w14:paraId="2742F193" w14:textId="77777777" w:rsidR="00EE40AD" w:rsidRDefault="00EE40AD" w:rsidP="00EE40AD">
      <w:pPr>
        <w:ind w:firstLine="567"/>
        <w:jc w:val="both"/>
        <w:rPr>
          <w:sz w:val="20"/>
          <w:szCs w:val="20"/>
          <w:lang w:eastAsia="en-US"/>
        </w:rPr>
      </w:pPr>
      <w:r w:rsidRPr="00A774DA">
        <w:rPr>
          <w:sz w:val="24"/>
          <w:szCs w:val="24"/>
          <w:lang w:eastAsia="en-US"/>
        </w:rPr>
        <w:t xml:space="preserve">          </w:t>
      </w:r>
      <w:r w:rsidRPr="00A774DA">
        <w:rPr>
          <w:sz w:val="24"/>
          <w:szCs w:val="24"/>
          <w:lang w:eastAsia="en-US"/>
        </w:rPr>
        <w:tab/>
      </w:r>
      <w:r w:rsidRPr="00A774DA">
        <w:rPr>
          <w:sz w:val="20"/>
          <w:szCs w:val="20"/>
          <w:lang w:eastAsia="en-US"/>
        </w:rPr>
        <w:t xml:space="preserve"> </w:t>
      </w:r>
    </w:p>
    <w:p w14:paraId="4E3A4F85" w14:textId="77777777" w:rsidR="00EE40AD" w:rsidRDefault="00EE40AD" w:rsidP="00EE40AD">
      <w:pPr>
        <w:ind w:firstLine="567"/>
        <w:jc w:val="both"/>
        <w:rPr>
          <w:sz w:val="20"/>
          <w:szCs w:val="20"/>
          <w:lang w:eastAsia="en-US"/>
        </w:rPr>
      </w:pPr>
    </w:p>
    <w:p w14:paraId="2E098738" w14:textId="77777777" w:rsidR="00EE40AD" w:rsidRDefault="00EE40AD" w:rsidP="00EE40AD">
      <w:pPr>
        <w:ind w:firstLine="567"/>
        <w:jc w:val="both"/>
        <w:rPr>
          <w:sz w:val="20"/>
          <w:szCs w:val="20"/>
          <w:lang w:eastAsia="en-US"/>
        </w:rPr>
      </w:pPr>
    </w:p>
    <w:p w14:paraId="3E954A62" w14:textId="77777777" w:rsidR="00EE40AD" w:rsidRDefault="00EE40AD" w:rsidP="00EE40AD">
      <w:pPr>
        <w:ind w:firstLine="567"/>
        <w:jc w:val="both"/>
        <w:rPr>
          <w:sz w:val="20"/>
          <w:szCs w:val="20"/>
          <w:lang w:eastAsia="en-US"/>
        </w:rPr>
      </w:pPr>
    </w:p>
    <w:p w14:paraId="00535FAE" w14:textId="77777777" w:rsidR="00EE40AD" w:rsidRDefault="00EE40AD" w:rsidP="00EE40AD">
      <w:pPr>
        <w:rPr>
          <w:sz w:val="24"/>
          <w:szCs w:val="24"/>
        </w:rPr>
      </w:pPr>
    </w:p>
    <w:p w14:paraId="198A5408" w14:textId="77777777" w:rsidR="00EE40AD" w:rsidRPr="008445C2" w:rsidRDefault="00EE40AD" w:rsidP="00EE40AD">
      <w:pPr>
        <w:spacing w:before="240" w:after="240"/>
        <w:ind w:firstLine="709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lastRenderedPageBreak/>
        <w:t xml:space="preserve">1. местО дисциплины </w:t>
      </w:r>
      <w:r w:rsidRPr="008445C2">
        <w:rPr>
          <w:b/>
          <w:caps/>
          <w:sz w:val="24"/>
          <w:szCs w:val="24"/>
        </w:rPr>
        <w:t>в структуре образовательной программы</w:t>
      </w:r>
    </w:p>
    <w:p w14:paraId="6AC664C3" w14:textId="77777777" w:rsidR="00EE40AD" w:rsidRDefault="00EE40AD" w:rsidP="00EE40AD">
      <w:pPr>
        <w:ind w:firstLine="709"/>
        <w:jc w:val="both"/>
        <w:rPr>
          <w:i/>
          <w:sz w:val="24"/>
          <w:szCs w:val="24"/>
        </w:rPr>
      </w:pPr>
      <w:r w:rsidRPr="0050738C">
        <w:rPr>
          <w:sz w:val="24"/>
          <w:szCs w:val="24"/>
        </w:rPr>
        <w:t xml:space="preserve">Дисциплина относится к </w:t>
      </w:r>
      <w:r w:rsidRPr="00861A9E">
        <w:rPr>
          <w:i/>
          <w:sz w:val="24"/>
          <w:szCs w:val="24"/>
        </w:rPr>
        <w:t>обязательной части</w:t>
      </w:r>
      <w:r w:rsidRPr="0050738C">
        <w:rPr>
          <w:sz w:val="24"/>
          <w:szCs w:val="24"/>
        </w:rPr>
        <w:t xml:space="preserve"> учебного плана. Шифр дисциплины в учебном плане </w:t>
      </w:r>
      <w:r w:rsidRPr="007C1CB3">
        <w:rPr>
          <w:i/>
          <w:sz w:val="24"/>
          <w:szCs w:val="24"/>
        </w:rPr>
        <w:t>– Б1.</w:t>
      </w:r>
      <w:r>
        <w:rPr>
          <w:i/>
          <w:sz w:val="24"/>
          <w:szCs w:val="24"/>
        </w:rPr>
        <w:t>В</w:t>
      </w:r>
      <w:r w:rsidRPr="007C1CB3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>20</w:t>
      </w:r>
    </w:p>
    <w:p w14:paraId="58147B57" w14:textId="77777777" w:rsidR="00EE40AD" w:rsidRPr="00861A9E" w:rsidRDefault="00EE40AD" w:rsidP="00EE40AD">
      <w:pPr>
        <w:ind w:firstLine="709"/>
        <w:jc w:val="both"/>
        <w:rPr>
          <w:sz w:val="24"/>
          <w:szCs w:val="24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EE40AD" w:rsidRPr="00492207" w14:paraId="57D2E8CF" w14:textId="77777777" w:rsidTr="006B2D08">
        <w:tc>
          <w:tcPr>
            <w:tcW w:w="9351" w:type="dxa"/>
            <w:gridSpan w:val="2"/>
            <w:shd w:val="clear" w:color="auto" w:fill="auto"/>
          </w:tcPr>
          <w:p w14:paraId="24CC973E" w14:textId="77777777" w:rsidR="00EE40AD" w:rsidRPr="00CC59C3" w:rsidRDefault="00EE40AD" w:rsidP="006B2D0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59C3">
              <w:rPr>
                <w:sz w:val="24"/>
                <w:szCs w:val="24"/>
              </w:rPr>
              <w:t>ПК-1 Способен выполнять работы по производству, внедрению и эксплуатации радиоэлектронных средств и систем различного назначения</w:t>
            </w:r>
          </w:p>
        </w:tc>
      </w:tr>
      <w:tr w:rsidR="00EE40AD" w:rsidRPr="00492207" w14:paraId="063F3085" w14:textId="77777777" w:rsidTr="006B2D08">
        <w:tc>
          <w:tcPr>
            <w:tcW w:w="4248" w:type="dxa"/>
          </w:tcPr>
          <w:p w14:paraId="513A2B62" w14:textId="77777777" w:rsidR="00EE40AD" w:rsidRDefault="00EE40AD" w:rsidP="006B2D08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F85136">
              <w:rPr>
                <w:rFonts w:eastAsia="Calibri"/>
                <w:sz w:val="24"/>
                <w:szCs w:val="22"/>
                <w:lang w:eastAsia="en-US"/>
              </w:rPr>
              <w:t>Предшествующие дисциплины и практики</w:t>
            </w:r>
          </w:p>
          <w:p w14:paraId="3F9F34CE" w14:textId="77777777" w:rsidR="00EE40AD" w:rsidRDefault="00EE40AD" w:rsidP="006B2D08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  <w:p w14:paraId="59B99362" w14:textId="77777777" w:rsidR="00EE40AD" w:rsidRPr="00F85136" w:rsidRDefault="00EE40AD" w:rsidP="006B2D08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5103" w:type="dxa"/>
          </w:tcPr>
          <w:p w14:paraId="3F57FA8E" w14:textId="77777777" w:rsidR="00EE40AD" w:rsidRPr="00B57014" w:rsidRDefault="00EE40AD" w:rsidP="006B2D08">
            <w:pPr>
              <w:jc w:val="left"/>
              <w:rPr>
                <w:color w:val="000000"/>
                <w:sz w:val="24"/>
                <w:szCs w:val="24"/>
              </w:rPr>
            </w:pPr>
            <w:r w:rsidRPr="00B57014">
              <w:rPr>
                <w:color w:val="000000"/>
                <w:sz w:val="24"/>
                <w:szCs w:val="24"/>
              </w:rPr>
              <w:t>1 этап</w:t>
            </w:r>
          </w:p>
          <w:p w14:paraId="2D33FF44" w14:textId="77777777" w:rsidR="00EE40AD" w:rsidRDefault="00EE40AD" w:rsidP="006B2D08">
            <w:pPr>
              <w:jc w:val="left"/>
              <w:rPr>
                <w:color w:val="000000"/>
                <w:sz w:val="24"/>
                <w:szCs w:val="24"/>
              </w:rPr>
            </w:pPr>
            <w:r w:rsidRPr="006B1DFE">
              <w:rPr>
                <w:color w:val="000000"/>
                <w:sz w:val="24"/>
                <w:szCs w:val="24"/>
              </w:rPr>
              <w:t>Б1.В.01 Химия</w:t>
            </w:r>
          </w:p>
          <w:p w14:paraId="3ED499D6" w14:textId="77777777" w:rsidR="00EE40AD" w:rsidRDefault="00EE40AD" w:rsidP="006B2D08">
            <w:pPr>
              <w:jc w:val="left"/>
              <w:rPr>
                <w:color w:val="000000"/>
                <w:sz w:val="24"/>
                <w:szCs w:val="24"/>
              </w:rPr>
            </w:pPr>
            <w:r w:rsidRPr="006B1DFE">
              <w:rPr>
                <w:color w:val="000000"/>
                <w:sz w:val="24"/>
                <w:szCs w:val="24"/>
              </w:rPr>
              <w:t>Б1.В.02 Введение в специальность</w:t>
            </w:r>
          </w:p>
          <w:p w14:paraId="7D1E812D" w14:textId="77777777" w:rsidR="00EE40AD" w:rsidRDefault="00EE40AD" w:rsidP="006B2D08">
            <w:pPr>
              <w:jc w:val="left"/>
              <w:rPr>
                <w:color w:val="000000"/>
                <w:sz w:val="24"/>
                <w:szCs w:val="24"/>
              </w:rPr>
            </w:pPr>
          </w:p>
          <w:p w14:paraId="164EA4C5" w14:textId="77777777" w:rsidR="00EE40AD" w:rsidRPr="00B57014" w:rsidRDefault="00EE40AD" w:rsidP="006B2D08">
            <w:pPr>
              <w:jc w:val="left"/>
              <w:rPr>
                <w:color w:val="000000"/>
                <w:sz w:val="24"/>
                <w:szCs w:val="24"/>
              </w:rPr>
            </w:pPr>
            <w:r w:rsidRPr="00B57014">
              <w:rPr>
                <w:color w:val="000000"/>
                <w:sz w:val="24"/>
                <w:szCs w:val="24"/>
              </w:rPr>
              <w:t>2 этап</w:t>
            </w:r>
          </w:p>
          <w:p w14:paraId="6213D223" w14:textId="77777777" w:rsidR="00EE40AD" w:rsidRDefault="00EE40AD" w:rsidP="006B2D08">
            <w:pPr>
              <w:jc w:val="left"/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>Б1.В.03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978F3">
              <w:rPr>
                <w:color w:val="000000"/>
                <w:sz w:val="24"/>
                <w:szCs w:val="24"/>
              </w:rPr>
              <w:t>Физические основы электроники Б1.В.04 Электродинамика</w:t>
            </w:r>
          </w:p>
          <w:p w14:paraId="2D7167E0" w14:textId="77777777" w:rsidR="00EE40AD" w:rsidRDefault="00EE40AD" w:rsidP="006B2D08">
            <w:pPr>
              <w:jc w:val="left"/>
              <w:rPr>
                <w:color w:val="000000"/>
                <w:sz w:val="24"/>
                <w:szCs w:val="24"/>
              </w:rPr>
            </w:pPr>
          </w:p>
          <w:p w14:paraId="72AACA13" w14:textId="77777777" w:rsidR="00EE40AD" w:rsidRPr="00B57014" w:rsidRDefault="00EE40AD" w:rsidP="006B2D08">
            <w:pPr>
              <w:jc w:val="left"/>
              <w:rPr>
                <w:color w:val="000000"/>
                <w:sz w:val="24"/>
                <w:szCs w:val="24"/>
              </w:rPr>
            </w:pPr>
            <w:r w:rsidRPr="00B57014">
              <w:rPr>
                <w:color w:val="000000"/>
                <w:sz w:val="24"/>
                <w:szCs w:val="24"/>
              </w:rPr>
              <w:t>3 этап</w:t>
            </w:r>
          </w:p>
          <w:p w14:paraId="1D17229B" w14:textId="77777777" w:rsidR="00EE40AD" w:rsidRDefault="00EE40AD" w:rsidP="006B2D08">
            <w:pPr>
              <w:jc w:val="left"/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>Б1.В.011 Электроника СВЧ</w:t>
            </w:r>
          </w:p>
          <w:p w14:paraId="1B9756C6" w14:textId="77777777" w:rsidR="00EE40AD" w:rsidRDefault="00EE40AD" w:rsidP="006B2D08">
            <w:pPr>
              <w:jc w:val="left"/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>Б1.В.08 Радиотехнические цепи и сигналы Б1.В.13 Антенно-фидерные устройства</w:t>
            </w:r>
          </w:p>
          <w:p w14:paraId="17E8A1D4" w14:textId="77777777" w:rsidR="00EE40AD" w:rsidRDefault="00EE40AD" w:rsidP="006B2D08">
            <w:pPr>
              <w:jc w:val="left"/>
              <w:rPr>
                <w:color w:val="000000"/>
                <w:sz w:val="24"/>
                <w:szCs w:val="24"/>
              </w:rPr>
            </w:pPr>
          </w:p>
          <w:p w14:paraId="529508D2" w14:textId="77777777" w:rsidR="00EE40AD" w:rsidRPr="00B57014" w:rsidRDefault="00EE40AD" w:rsidP="006B2D08">
            <w:pPr>
              <w:jc w:val="left"/>
              <w:rPr>
                <w:color w:val="000000"/>
                <w:sz w:val="24"/>
                <w:szCs w:val="24"/>
              </w:rPr>
            </w:pPr>
            <w:r w:rsidRPr="00B57014">
              <w:rPr>
                <w:color w:val="000000"/>
                <w:sz w:val="24"/>
                <w:szCs w:val="24"/>
              </w:rPr>
              <w:t>4 этап</w:t>
            </w:r>
          </w:p>
          <w:p w14:paraId="3A805314" w14:textId="77777777" w:rsidR="00EE40AD" w:rsidRDefault="00EE40AD" w:rsidP="006B2D08">
            <w:pPr>
              <w:jc w:val="left"/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>Б1.В.12 Микроэлектроника СВЧ</w:t>
            </w:r>
          </w:p>
          <w:p w14:paraId="68000A98" w14:textId="77777777" w:rsidR="00EE40AD" w:rsidRDefault="00EE40AD" w:rsidP="006B2D08">
            <w:pPr>
              <w:jc w:val="left"/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 xml:space="preserve">Б1.В.09 Элементная база электронной техники </w:t>
            </w:r>
          </w:p>
          <w:p w14:paraId="64A34B5F" w14:textId="77777777" w:rsidR="00EE40AD" w:rsidRDefault="00EE40AD" w:rsidP="006B2D08">
            <w:pPr>
              <w:jc w:val="left"/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>ФТД.В.01 Основы телекоммуникаций</w:t>
            </w:r>
          </w:p>
          <w:p w14:paraId="678F79C4" w14:textId="77777777" w:rsidR="00EE40AD" w:rsidRPr="00B57014" w:rsidRDefault="00EE40AD" w:rsidP="006B2D08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E40AD" w:rsidRPr="00492207" w14:paraId="2D00B7F5" w14:textId="77777777" w:rsidTr="006B2D08">
        <w:tc>
          <w:tcPr>
            <w:tcW w:w="4248" w:type="dxa"/>
          </w:tcPr>
          <w:p w14:paraId="41350967" w14:textId="77777777" w:rsidR="00EE40AD" w:rsidRPr="00F85136" w:rsidRDefault="00EE40AD" w:rsidP="006B2D08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F85136">
              <w:rPr>
                <w:rFonts w:eastAsia="Calibri"/>
                <w:sz w:val="24"/>
                <w:szCs w:val="22"/>
                <w:lang w:eastAsia="en-US"/>
              </w:rPr>
              <w:t>Дисциплины и практики, изучаемые одновременно с данной дисциплиной</w:t>
            </w:r>
          </w:p>
        </w:tc>
        <w:tc>
          <w:tcPr>
            <w:tcW w:w="5103" w:type="dxa"/>
          </w:tcPr>
          <w:p w14:paraId="2AB678E7" w14:textId="77777777" w:rsidR="00EE40AD" w:rsidRPr="00B57014" w:rsidRDefault="00EE40AD" w:rsidP="006B2D08">
            <w:pPr>
              <w:rPr>
                <w:color w:val="000000"/>
                <w:sz w:val="24"/>
                <w:szCs w:val="24"/>
              </w:rPr>
            </w:pPr>
            <w:r w:rsidRPr="00B57014">
              <w:rPr>
                <w:color w:val="000000"/>
                <w:sz w:val="24"/>
                <w:szCs w:val="24"/>
              </w:rPr>
              <w:t>5 этап</w:t>
            </w:r>
          </w:p>
          <w:p w14:paraId="35491082" w14:textId="77777777" w:rsidR="00EE40AD" w:rsidRDefault="00EE40AD" w:rsidP="006B2D08">
            <w:pPr>
              <w:jc w:val="left"/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 xml:space="preserve">Б1.В.17 Микроконтроллеры и микропроцессоры </w:t>
            </w:r>
          </w:p>
          <w:p w14:paraId="4F0B15DB" w14:textId="77777777" w:rsidR="00EE40AD" w:rsidRDefault="00EE40AD" w:rsidP="006B2D08">
            <w:pPr>
              <w:jc w:val="left"/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 xml:space="preserve">Б1.В.19 </w:t>
            </w:r>
            <w:proofErr w:type="spellStart"/>
            <w:r w:rsidRPr="00F978F3">
              <w:rPr>
                <w:color w:val="000000"/>
                <w:sz w:val="24"/>
                <w:szCs w:val="24"/>
              </w:rPr>
              <w:t>Схемо</w:t>
            </w:r>
            <w:proofErr w:type="spellEnd"/>
            <w:r w:rsidRPr="00F978F3">
              <w:rPr>
                <w:color w:val="000000"/>
                <w:sz w:val="24"/>
                <w:szCs w:val="24"/>
              </w:rPr>
              <w:t xml:space="preserve"> и системотехника </w:t>
            </w:r>
            <w:proofErr w:type="gramStart"/>
            <w:r w:rsidRPr="00F978F3">
              <w:rPr>
                <w:color w:val="000000"/>
                <w:sz w:val="24"/>
                <w:szCs w:val="24"/>
              </w:rPr>
              <w:t>передающих  устройств</w:t>
            </w:r>
            <w:proofErr w:type="gramEnd"/>
          </w:p>
          <w:p w14:paraId="77524919" w14:textId="77777777" w:rsidR="00EE40AD" w:rsidRDefault="00EE40AD" w:rsidP="006B2D08">
            <w:pPr>
              <w:jc w:val="left"/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>Б</w:t>
            </w:r>
            <w:proofErr w:type="gramStart"/>
            <w:r w:rsidRPr="00F978F3">
              <w:rPr>
                <w:color w:val="000000"/>
                <w:sz w:val="24"/>
                <w:szCs w:val="24"/>
              </w:rPr>
              <w:t>1.В.ДВ</w:t>
            </w:r>
            <w:proofErr w:type="gramEnd"/>
            <w:r w:rsidRPr="00F978F3">
              <w:rPr>
                <w:color w:val="000000"/>
                <w:sz w:val="24"/>
                <w:szCs w:val="24"/>
              </w:rPr>
              <w:t>.01.01 Промышленная электроника, Б1.В.ДВ.01.02 Силовая электроника</w:t>
            </w:r>
          </w:p>
          <w:p w14:paraId="2ACB3C6B" w14:textId="77777777" w:rsidR="00EE40AD" w:rsidRDefault="00EE40AD" w:rsidP="006B2D08">
            <w:pPr>
              <w:jc w:val="left"/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 xml:space="preserve">Б1.В.29 Основы проектирования радиоэлектронных средств </w:t>
            </w:r>
          </w:p>
          <w:p w14:paraId="51D9A3EB" w14:textId="77777777" w:rsidR="00EE40AD" w:rsidRDefault="00EE40AD" w:rsidP="006B2D08">
            <w:pPr>
              <w:jc w:val="left"/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>Б2.В.01(П) Технологическая (проектно-технологическая)</w:t>
            </w:r>
          </w:p>
          <w:p w14:paraId="2572606A" w14:textId="77777777" w:rsidR="00EE40AD" w:rsidRDefault="00EE40AD" w:rsidP="006B2D08">
            <w:pPr>
              <w:jc w:val="left"/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>Б1.В.18 Основы наноэлектроники</w:t>
            </w:r>
          </w:p>
          <w:p w14:paraId="2FE98785" w14:textId="77777777" w:rsidR="00EE40AD" w:rsidRPr="00936B54" w:rsidRDefault="00EE40AD" w:rsidP="006B2D08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  <w:tr w:rsidR="00EE40AD" w:rsidRPr="00492207" w14:paraId="7C59A903" w14:textId="77777777" w:rsidTr="006B2D08">
        <w:tc>
          <w:tcPr>
            <w:tcW w:w="4248" w:type="dxa"/>
          </w:tcPr>
          <w:p w14:paraId="0F9E0627" w14:textId="77777777" w:rsidR="00EE40AD" w:rsidRPr="00F85136" w:rsidRDefault="00EE40AD" w:rsidP="006B2D08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F85136">
              <w:rPr>
                <w:rFonts w:eastAsia="Calibri"/>
                <w:sz w:val="24"/>
                <w:szCs w:val="22"/>
                <w:lang w:eastAsia="en-US"/>
              </w:rPr>
              <w:t>Последующие дисциплины и практики</w:t>
            </w:r>
          </w:p>
        </w:tc>
        <w:tc>
          <w:tcPr>
            <w:tcW w:w="5103" w:type="dxa"/>
          </w:tcPr>
          <w:p w14:paraId="3C5EB8F8" w14:textId="77777777" w:rsidR="00EE40AD" w:rsidRPr="00B57014" w:rsidRDefault="00EE40AD" w:rsidP="006B2D08">
            <w:pPr>
              <w:jc w:val="left"/>
              <w:rPr>
                <w:color w:val="000000"/>
                <w:sz w:val="24"/>
                <w:szCs w:val="24"/>
              </w:rPr>
            </w:pPr>
            <w:r w:rsidRPr="00B57014">
              <w:rPr>
                <w:color w:val="000000"/>
                <w:sz w:val="24"/>
                <w:szCs w:val="24"/>
              </w:rPr>
              <w:t>6 этап</w:t>
            </w:r>
          </w:p>
          <w:p w14:paraId="18EAE1C8" w14:textId="77777777" w:rsidR="00EE40AD" w:rsidRDefault="00EE40AD" w:rsidP="006B2D08">
            <w:pPr>
              <w:jc w:val="left"/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 xml:space="preserve">Б1.В.21 Оптоэлектроника и </w:t>
            </w:r>
            <w:proofErr w:type="spellStart"/>
            <w:r w:rsidRPr="00F978F3">
              <w:rPr>
                <w:color w:val="000000"/>
                <w:sz w:val="24"/>
                <w:szCs w:val="24"/>
              </w:rPr>
              <w:t>нанофотоника</w:t>
            </w:r>
            <w:proofErr w:type="spellEnd"/>
            <w:r w:rsidRPr="00F978F3">
              <w:rPr>
                <w:color w:val="000000"/>
                <w:sz w:val="24"/>
                <w:szCs w:val="24"/>
              </w:rPr>
              <w:t xml:space="preserve">, Б1.В.25 </w:t>
            </w:r>
            <w:proofErr w:type="spellStart"/>
            <w:r w:rsidRPr="00F978F3">
              <w:rPr>
                <w:color w:val="000000"/>
                <w:sz w:val="24"/>
                <w:szCs w:val="24"/>
              </w:rPr>
              <w:t>Схемо</w:t>
            </w:r>
            <w:proofErr w:type="spellEnd"/>
            <w:r w:rsidRPr="00F978F3">
              <w:rPr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F978F3">
              <w:rPr>
                <w:color w:val="000000"/>
                <w:sz w:val="24"/>
                <w:szCs w:val="24"/>
              </w:rPr>
              <w:t>системотехника  приемных</w:t>
            </w:r>
            <w:proofErr w:type="gramEnd"/>
            <w:r w:rsidRPr="00F978F3">
              <w:rPr>
                <w:color w:val="000000"/>
                <w:sz w:val="24"/>
                <w:szCs w:val="24"/>
              </w:rPr>
              <w:t xml:space="preserve"> устройств</w:t>
            </w:r>
          </w:p>
          <w:p w14:paraId="05E4676A" w14:textId="77777777" w:rsidR="00EE40AD" w:rsidRDefault="00EE40AD" w:rsidP="006B2D08">
            <w:pPr>
              <w:jc w:val="left"/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>Б1.В.26 Технология производства электронных средств</w:t>
            </w:r>
          </w:p>
          <w:p w14:paraId="265FF200" w14:textId="77777777" w:rsidR="00EE40AD" w:rsidRDefault="00EE40AD" w:rsidP="006B2D08">
            <w:pPr>
              <w:jc w:val="left"/>
              <w:rPr>
                <w:color w:val="000000"/>
                <w:sz w:val="24"/>
                <w:szCs w:val="24"/>
              </w:rPr>
            </w:pPr>
          </w:p>
          <w:p w14:paraId="49D3AF15" w14:textId="77777777" w:rsidR="00EE40AD" w:rsidRPr="00B57014" w:rsidRDefault="00EE40AD" w:rsidP="006B2D08">
            <w:pPr>
              <w:jc w:val="left"/>
              <w:rPr>
                <w:color w:val="000000"/>
                <w:sz w:val="24"/>
                <w:szCs w:val="24"/>
              </w:rPr>
            </w:pPr>
            <w:r w:rsidRPr="00B57014">
              <w:rPr>
                <w:color w:val="000000"/>
                <w:sz w:val="24"/>
                <w:szCs w:val="24"/>
              </w:rPr>
              <w:t>7 этап</w:t>
            </w:r>
          </w:p>
          <w:p w14:paraId="58F0A499" w14:textId="77777777" w:rsidR="00EE40AD" w:rsidRDefault="00EE40AD" w:rsidP="006B2D08">
            <w:pPr>
              <w:jc w:val="left"/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>Б1.В.26 Технология производства электронных средст</w:t>
            </w:r>
            <w:r>
              <w:rPr>
                <w:color w:val="000000"/>
                <w:sz w:val="24"/>
                <w:szCs w:val="24"/>
              </w:rPr>
              <w:t>в</w:t>
            </w:r>
          </w:p>
          <w:p w14:paraId="22E777F9" w14:textId="77777777" w:rsidR="00EE40AD" w:rsidRDefault="00EE40AD" w:rsidP="006B2D08">
            <w:pPr>
              <w:jc w:val="left"/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 xml:space="preserve"> Б1.В.27 Электропитание электронных средств Б2.В.02(П) Преддипломная практика</w:t>
            </w:r>
          </w:p>
          <w:p w14:paraId="24F23EA3" w14:textId="77777777" w:rsidR="00EE40AD" w:rsidRPr="00936B54" w:rsidRDefault="00EE40AD" w:rsidP="006B2D08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F978F3">
              <w:rPr>
                <w:color w:val="000000"/>
                <w:sz w:val="24"/>
                <w:szCs w:val="24"/>
              </w:rPr>
              <w:lastRenderedPageBreak/>
              <w:t>Б3.01(Г) Подготовка к сдаче и сдача государственного экзамена государственного экзамена</w:t>
            </w:r>
          </w:p>
        </w:tc>
      </w:tr>
    </w:tbl>
    <w:p w14:paraId="16B5C1F7" w14:textId="77777777" w:rsidR="00EE40AD" w:rsidRDefault="00EE40AD" w:rsidP="00EE40AD">
      <w:pPr>
        <w:spacing w:before="240" w:after="240"/>
        <w:rPr>
          <w:b/>
          <w:caps/>
          <w:sz w:val="24"/>
          <w:szCs w:val="24"/>
        </w:rPr>
      </w:pPr>
    </w:p>
    <w:p w14:paraId="55DEED88" w14:textId="77777777" w:rsidR="00EE40AD" w:rsidRPr="008445C2" w:rsidRDefault="00EE40AD" w:rsidP="00EE40AD">
      <w:pPr>
        <w:spacing w:before="240" w:after="240"/>
        <w:ind w:firstLine="709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2. Требования к результатам освоения дисциплины</w:t>
      </w:r>
    </w:p>
    <w:p w14:paraId="644B5B36" w14:textId="77777777" w:rsidR="00EE40AD" w:rsidRDefault="00EE40AD" w:rsidP="00EE40AD">
      <w:pPr>
        <w:ind w:firstLine="709"/>
        <w:jc w:val="both"/>
        <w:rPr>
          <w:sz w:val="24"/>
          <w:szCs w:val="24"/>
        </w:rPr>
      </w:pPr>
      <w:r w:rsidRPr="0050738C">
        <w:rPr>
          <w:sz w:val="24"/>
          <w:szCs w:val="24"/>
        </w:rPr>
        <w:t xml:space="preserve">В результате освоения дисциплины обучающийся должен демонстрировать </w:t>
      </w:r>
      <w:r>
        <w:rPr>
          <w:sz w:val="24"/>
          <w:szCs w:val="24"/>
        </w:rPr>
        <w:t>результаты обучения, которые соотнесены с индикаторами достижения компетенций</w:t>
      </w:r>
      <w:r w:rsidRPr="0050738C">
        <w:rPr>
          <w:sz w:val="24"/>
          <w:szCs w:val="24"/>
        </w:rPr>
        <w:t>, соответствующие тематическим разделам дисциплины и применимые в их последующем обучении и профессиональной деятельности:</w:t>
      </w:r>
    </w:p>
    <w:tbl>
      <w:tblPr>
        <w:tblStyle w:val="a4"/>
        <w:tblW w:w="9351" w:type="dxa"/>
        <w:jc w:val="center"/>
        <w:tblLook w:val="04A0" w:firstRow="1" w:lastRow="0" w:firstColumn="1" w:lastColumn="0" w:noHBand="0" w:noVBand="1"/>
      </w:tblPr>
      <w:tblGrid>
        <w:gridCol w:w="4969"/>
        <w:gridCol w:w="4382"/>
      </w:tblGrid>
      <w:tr w:rsidR="00EE40AD" w14:paraId="3C1D3BB0" w14:textId="77777777" w:rsidTr="006B2D08">
        <w:trPr>
          <w:jc w:val="center"/>
        </w:trPr>
        <w:tc>
          <w:tcPr>
            <w:tcW w:w="4969" w:type="dxa"/>
            <w:vAlign w:val="center"/>
          </w:tcPr>
          <w:p w14:paraId="39F71A88" w14:textId="77777777" w:rsidR="00EE40AD" w:rsidRDefault="00EE40AD" w:rsidP="006B2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и наименование индикатора достижения компетенций</w:t>
            </w:r>
          </w:p>
        </w:tc>
        <w:tc>
          <w:tcPr>
            <w:tcW w:w="4382" w:type="dxa"/>
            <w:vAlign w:val="center"/>
          </w:tcPr>
          <w:p w14:paraId="57C1AD2B" w14:textId="77777777" w:rsidR="00EE40AD" w:rsidRPr="00362929" w:rsidRDefault="00EE40AD" w:rsidP="006B2D08">
            <w:pPr>
              <w:jc w:val="center"/>
              <w:rPr>
                <w:vanish/>
                <w:sz w:val="24"/>
                <w:szCs w:val="24"/>
              </w:rPr>
            </w:pPr>
            <w:r>
              <w:rPr>
                <w:vanish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Результаты обучения по дисциплине</w:t>
            </w:r>
          </w:p>
        </w:tc>
      </w:tr>
      <w:tr w:rsidR="00EE40AD" w14:paraId="17EF85A1" w14:textId="77777777" w:rsidTr="006B2D08">
        <w:trPr>
          <w:trHeight w:val="513"/>
          <w:jc w:val="center"/>
        </w:trPr>
        <w:tc>
          <w:tcPr>
            <w:tcW w:w="9351" w:type="dxa"/>
            <w:gridSpan w:val="2"/>
          </w:tcPr>
          <w:p w14:paraId="4887AC73" w14:textId="77777777" w:rsidR="00EE40AD" w:rsidRDefault="00EE40AD" w:rsidP="006B2D08">
            <w:pPr>
              <w:jc w:val="center"/>
              <w:rPr>
                <w:vanish/>
                <w:sz w:val="24"/>
                <w:szCs w:val="24"/>
              </w:rPr>
            </w:pPr>
            <w:r w:rsidRPr="000614EE">
              <w:rPr>
                <w:b/>
                <w:bCs/>
                <w:sz w:val="24"/>
                <w:szCs w:val="24"/>
              </w:rPr>
              <w:t>ПК-1</w:t>
            </w:r>
            <w:r w:rsidRPr="00CC59C3">
              <w:rPr>
                <w:sz w:val="24"/>
                <w:szCs w:val="24"/>
              </w:rPr>
              <w:t xml:space="preserve"> Способен выполнять работы по производству, внедрению и эксплуатации радиоэлектронных средств и систем различного назначения</w:t>
            </w:r>
          </w:p>
        </w:tc>
      </w:tr>
      <w:tr w:rsidR="00EE40AD" w14:paraId="4C8FFB3F" w14:textId="77777777" w:rsidTr="006B2D08">
        <w:trPr>
          <w:trHeight w:val="558"/>
          <w:jc w:val="center"/>
        </w:trPr>
        <w:tc>
          <w:tcPr>
            <w:tcW w:w="4969" w:type="dxa"/>
            <w:vMerge w:val="restart"/>
          </w:tcPr>
          <w:p w14:paraId="5AE640C3" w14:textId="77777777" w:rsidR="00EE40AD" w:rsidRDefault="00EE40AD" w:rsidP="006B2D08">
            <w:pPr>
              <w:rPr>
                <w:sz w:val="24"/>
                <w:szCs w:val="24"/>
              </w:rPr>
            </w:pPr>
            <w:r w:rsidRPr="00D458BB">
              <w:rPr>
                <w:b/>
                <w:sz w:val="24"/>
                <w:szCs w:val="24"/>
              </w:rPr>
              <w:t>ПК-1.2</w:t>
            </w:r>
            <w:r w:rsidRPr="00D458BB">
              <w:rPr>
                <w:sz w:val="24"/>
                <w:szCs w:val="24"/>
                <w:vertAlign w:val="subscript"/>
              </w:rPr>
              <w:t xml:space="preserve"> </w:t>
            </w:r>
            <w:r w:rsidRPr="00D458BB">
              <w:rPr>
                <w:sz w:val="24"/>
                <w:szCs w:val="24"/>
              </w:rPr>
              <w:t>Владеет навыками принятия новых схемных решений и правильного использования типовых, проверки и уточнения этих решений с помощью физического макетирования и компьютерного моделирования при внедрении и эксплуатации радиоэлектронных средств и систем различного назначения</w:t>
            </w:r>
          </w:p>
          <w:p w14:paraId="4E4F596C" w14:textId="77777777" w:rsidR="00EE40AD" w:rsidRDefault="00EE40AD" w:rsidP="006B2D08">
            <w:pPr>
              <w:rPr>
                <w:sz w:val="24"/>
                <w:szCs w:val="24"/>
              </w:rPr>
            </w:pPr>
          </w:p>
          <w:p w14:paraId="5526633E" w14:textId="77777777" w:rsidR="00EE40AD" w:rsidRPr="00D458BB" w:rsidRDefault="00EE40AD" w:rsidP="006B2D08">
            <w:pPr>
              <w:rPr>
                <w:sz w:val="24"/>
                <w:szCs w:val="24"/>
              </w:rPr>
            </w:pPr>
          </w:p>
        </w:tc>
        <w:tc>
          <w:tcPr>
            <w:tcW w:w="4382" w:type="dxa"/>
          </w:tcPr>
          <w:p w14:paraId="3CBA27A7" w14:textId="77777777" w:rsidR="00EE40AD" w:rsidRDefault="00EE40AD" w:rsidP="006B2D08">
            <w:pPr>
              <w:jc w:val="left"/>
              <w:rPr>
                <w:sz w:val="24"/>
                <w:szCs w:val="24"/>
              </w:rPr>
            </w:pPr>
            <w:r w:rsidRPr="000614EE">
              <w:rPr>
                <w:b/>
                <w:bCs/>
                <w:sz w:val="24"/>
                <w:szCs w:val="24"/>
              </w:rPr>
              <w:t>Знает</w:t>
            </w:r>
            <w:r>
              <w:rPr>
                <w:sz w:val="24"/>
                <w:szCs w:val="24"/>
              </w:rPr>
              <w:t xml:space="preserve">: типовые правила проверки и уточнения решений с помощью физического макетирования и компьютерного моделирования </w:t>
            </w:r>
            <w:r w:rsidRPr="00D458BB">
              <w:rPr>
                <w:sz w:val="24"/>
                <w:szCs w:val="24"/>
              </w:rPr>
              <w:t>радиоэлектронных систем различного назначения</w:t>
            </w:r>
          </w:p>
        </w:tc>
      </w:tr>
      <w:tr w:rsidR="00EE40AD" w14:paraId="26710924" w14:textId="77777777" w:rsidTr="006B2D08">
        <w:trPr>
          <w:trHeight w:val="570"/>
          <w:jc w:val="center"/>
        </w:trPr>
        <w:tc>
          <w:tcPr>
            <w:tcW w:w="4969" w:type="dxa"/>
            <w:vMerge/>
          </w:tcPr>
          <w:p w14:paraId="4AA687F6" w14:textId="77777777" w:rsidR="00EE40AD" w:rsidRPr="00D458BB" w:rsidRDefault="00EE40AD" w:rsidP="006B2D08">
            <w:pPr>
              <w:rPr>
                <w:b/>
                <w:sz w:val="24"/>
                <w:szCs w:val="24"/>
              </w:rPr>
            </w:pPr>
          </w:p>
        </w:tc>
        <w:tc>
          <w:tcPr>
            <w:tcW w:w="4382" w:type="dxa"/>
          </w:tcPr>
          <w:p w14:paraId="71BACDAB" w14:textId="77777777" w:rsidR="00EE40AD" w:rsidRDefault="00EE40AD" w:rsidP="006B2D08">
            <w:pPr>
              <w:jc w:val="left"/>
              <w:rPr>
                <w:sz w:val="24"/>
                <w:szCs w:val="24"/>
              </w:rPr>
            </w:pPr>
            <w:r w:rsidRPr="000614EE">
              <w:rPr>
                <w:b/>
                <w:bCs/>
                <w:sz w:val="24"/>
                <w:szCs w:val="24"/>
              </w:rPr>
              <w:t>Умеет:</w:t>
            </w:r>
            <w:r>
              <w:rPr>
                <w:sz w:val="24"/>
                <w:szCs w:val="24"/>
              </w:rPr>
              <w:t xml:space="preserve"> применять методы физического моделирования, компьютерного моделирования </w:t>
            </w:r>
            <w:r w:rsidRPr="00D458BB">
              <w:rPr>
                <w:sz w:val="24"/>
                <w:szCs w:val="24"/>
              </w:rPr>
              <w:t>радиоэлектронных средств и систем различного назначения</w:t>
            </w:r>
          </w:p>
        </w:tc>
      </w:tr>
      <w:tr w:rsidR="00EE40AD" w14:paraId="5B775050" w14:textId="77777777" w:rsidTr="006B2D08">
        <w:trPr>
          <w:trHeight w:val="427"/>
          <w:jc w:val="center"/>
        </w:trPr>
        <w:tc>
          <w:tcPr>
            <w:tcW w:w="4969" w:type="dxa"/>
            <w:vMerge/>
          </w:tcPr>
          <w:p w14:paraId="597872D5" w14:textId="77777777" w:rsidR="00EE40AD" w:rsidRPr="00D458BB" w:rsidRDefault="00EE40AD" w:rsidP="006B2D08">
            <w:pPr>
              <w:rPr>
                <w:b/>
                <w:sz w:val="24"/>
                <w:szCs w:val="24"/>
              </w:rPr>
            </w:pPr>
          </w:p>
        </w:tc>
        <w:tc>
          <w:tcPr>
            <w:tcW w:w="4382" w:type="dxa"/>
          </w:tcPr>
          <w:p w14:paraId="7CDA3D87" w14:textId="77777777" w:rsidR="00EE40AD" w:rsidRDefault="00EE40AD" w:rsidP="006B2D08">
            <w:pPr>
              <w:rPr>
                <w:sz w:val="24"/>
                <w:szCs w:val="24"/>
              </w:rPr>
            </w:pPr>
            <w:r w:rsidRPr="000614EE">
              <w:rPr>
                <w:b/>
                <w:bCs/>
                <w:sz w:val="24"/>
                <w:szCs w:val="24"/>
              </w:rPr>
              <w:t>Владеет:</w:t>
            </w:r>
            <w:r>
              <w:rPr>
                <w:sz w:val="24"/>
                <w:szCs w:val="24"/>
              </w:rPr>
              <w:t xml:space="preserve"> Навыками принятия новых схемных решений </w:t>
            </w:r>
            <w:r w:rsidRPr="00D458BB">
              <w:rPr>
                <w:sz w:val="24"/>
                <w:szCs w:val="24"/>
              </w:rPr>
              <w:t>радиоэлектронных средств и систем различного назначения</w:t>
            </w:r>
          </w:p>
        </w:tc>
      </w:tr>
    </w:tbl>
    <w:p w14:paraId="0B50F90A" w14:textId="77777777" w:rsidR="00EE40AD" w:rsidRDefault="00EE40AD" w:rsidP="00EE40AD">
      <w:pPr>
        <w:spacing w:after="200" w:line="276" w:lineRule="auto"/>
        <w:rPr>
          <w:b/>
          <w:caps/>
          <w:sz w:val="24"/>
        </w:rPr>
      </w:pPr>
    </w:p>
    <w:p w14:paraId="3C6E9E4B" w14:textId="77777777" w:rsidR="00EE40AD" w:rsidRDefault="00EE40AD" w:rsidP="00EE40AD">
      <w:pPr>
        <w:spacing w:before="240" w:after="240"/>
        <w:ind w:firstLine="709"/>
        <w:jc w:val="center"/>
        <w:rPr>
          <w:b/>
          <w:caps/>
          <w:sz w:val="24"/>
        </w:rPr>
      </w:pPr>
      <w:r>
        <w:rPr>
          <w:b/>
          <w:caps/>
          <w:sz w:val="24"/>
        </w:rPr>
        <w:t>3. ОБЪЁМ дисциплины</w:t>
      </w:r>
    </w:p>
    <w:p w14:paraId="7ABB7CC8" w14:textId="77777777" w:rsidR="00EE40AD" w:rsidRDefault="00EE40AD" w:rsidP="00EE40AD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8F1DB3">
        <w:rPr>
          <w:b/>
          <w:sz w:val="24"/>
          <w:szCs w:val="24"/>
        </w:rPr>
        <w:t>.1 Очная форма обучения</w:t>
      </w:r>
      <w:r>
        <w:rPr>
          <w:b/>
          <w:sz w:val="24"/>
          <w:szCs w:val="24"/>
        </w:rPr>
        <w:t xml:space="preserve"> (О)</w:t>
      </w:r>
    </w:p>
    <w:p w14:paraId="05AF072F" w14:textId="77777777" w:rsidR="00EE40AD" w:rsidRDefault="00EE40AD" w:rsidP="00EE40AD">
      <w:pPr>
        <w:ind w:firstLine="709"/>
        <w:jc w:val="both"/>
        <w:rPr>
          <w:sz w:val="24"/>
          <w:szCs w:val="24"/>
        </w:rPr>
      </w:pPr>
      <w:r w:rsidRPr="008F1DB3">
        <w:rPr>
          <w:sz w:val="24"/>
          <w:szCs w:val="24"/>
        </w:rPr>
        <w:t xml:space="preserve">Общая трудоемкость дисциплины, изучаемой </w:t>
      </w:r>
      <w:r w:rsidRPr="00785C56">
        <w:rPr>
          <w:sz w:val="24"/>
          <w:szCs w:val="24"/>
        </w:rPr>
        <w:t xml:space="preserve">в 6 семестре, составляет 3 зачетные </w:t>
      </w:r>
      <w:r>
        <w:rPr>
          <w:sz w:val="24"/>
          <w:szCs w:val="24"/>
        </w:rPr>
        <w:t xml:space="preserve">единицы. По дисциплине предусмотрен </w:t>
      </w:r>
      <w:r>
        <w:rPr>
          <w:i/>
          <w:sz w:val="24"/>
          <w:szCs w:val="24"/>
        </w:rPr>
        <w:t>зачет</w:t>
      </w:r>
      <w:r>
        <w:rPr>
          <w:sz w:val="24"/>
          <w:szCs w:val="24"/>
        </w:rPr>
        <w:t>.</w:t>
      </w:r>
    </w:p>
    <w:p w14:paraId="26B359BD" w14:textId="77777777" w:rsidR="00EE40AD" w:rsidRDefault="00EE40AD" w:rsidP="00EE40AD">
      <w:pPr>
        <w:ind w:firstLine="709"/>
        <w:jc w:val="both"/>
        <w:rPr>
          <w:sz w:val="24"/>
          <w:szCs w:val="24"/>
        </w:rPr>
      </w:pPr>
    </w:p>
    <w:tbl>
      <w:tblPr>
        <w:tblW w:w="48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8"/>
        <w:gridCol w:w="1888"/>
        <w:gridCol w:w="1841"/>
      </w:tblGrid>
      <w:tr w:rsidR="00EE40AD" w:rsidRPr="004C35E7" w14:paraId="2320CD84" w14:textId="77777777" w:rsidTr="006B2D08">
        <w:trPr>
          <w:cantSplit/>
          <w:trHeight w:val="291"/>
          <w:jc w:val="center"/>
        </w:trPr>
        <w:tc>
          <w:tcPr>
            <w:tcW w:w="2944" w:type="pct"/>
            <w:vMerge w:val="restart"/>
            <w:vAlign w:val="center"/>
          </w:tcPr>
          <w:p w14:paraId="49865BF6" w14:textId="77777777" w:rsidR="00EE40AD" w:rsidRPr="004C35E7" w:rsidRDefault="00EE40AD" w:rsidP="006B2D08">
            <w:pPr>
              <w:tabs>
                <w:tab w:val="left" w:pos="5245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C35E7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1041" w:type="pct"/>
            <w:vMerge w:val="restart"/>
            <w:vAlign w:val="center"/>
          </w:tcPr>
          <w:p w14:paraId="4282BDF7" w14:textId="77777777" w:rsidR="00EE40AD" w:rsidRPr="004C35E7" w:rsidRDefault="00EE40AD" w:rsidP="006B2D08">
            <w:pPr>
              <w:tabs>
                <w:tab w:val="left" w:pos="524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015" w:type="pct"/>
            <w:vAlign w:val="center"/>
          </w:tcPr>
          <w:p w14:paraId="2CBE7F27" w14:textId="77777777" w:rsidR="00EE40AD" w:rsidRPr="004C35E7" w:rsidRDefault="00EE40AD" w:rsidP="006B2D08">
            <w:pPr>
              <w:tabs>
                <w:tab w:val="left" w:pos="5245"/>
              </w:tabs>
              <w:jc w:val="center"/>
              <w:rPr>
                <w:bCs/>
                <w:sz w:val="24"/>
                <w:szCs w:val="24"/>
              </w:rPr>
            </w:pPr>
            <w:r w:rsidRPr="004C35E7">
              <w:rPr>
                <w:bCs/>
                <w:sz w:val="24"/>
                <w:szCs w:val="24"/>
              </w:rPr>
              <w:t xml:space="preserve">Семестр </w:t>
            </w:r>
          </w:p>
        </w:tc>
      </w:tr>
      <w:tr w:rsidR="00EE40AD" w:rsidRPr="004C35E7" w14:paraId="3E41E26E" w14:textId="77777777" w:rsidTr="006B2D08">
        <w:trPr>
          <w:cantSplit/>
          <w:trHeight w:val="98"/>
          <w:jc w:val="center"/>
        </w:trPr>
        <w:tc>
          <w:tcPr>
            <w:tcW w:w="2944" w:type="pct"/>
            <w:vMerge/>
            <w:vAlign w:val="center"/>
          </w:tcPr>
          <w:p w14:paraId="3C790C55" w14:textId="77777777" w:rsidR="00EE40AD" w:rsidRPr="004C35E7" w:rsidRDefault="00EE40AD" w:rsidP="006B2D08">
            <w:pPr>
              <w:tabs>
                <w:tab w:val="left" w:pos="5245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41" w:type="pct"/>
            <w:vMerge/>
            <w:vAlign w:val="center"/>
          </w:tcPr>
          <w:p w14:paraId="0ADAE862" w14:textId="77777777" w:rsidR="00EE40AD" w:rsidRDefault="00EE40AD" w:rsidP="006B2D08">
            <w:pPr>
              <w:tabs>
                <w:tab w:val="left" w:pos="524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0B11A05E" w14:textId="77777777" w:rsidR="00EE40AD" w:rsidRPr="004C35E7" w:rsidRDefault="00EE40AD" w:rsidP="006B2D08">
            <w:pPr>
              <w:tabs>
                <w:tab w:val="left" w:pos="524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EE40AD" w:rsidRPr="006206F6" w14:paraId="00D2B271" w14:textId="77777777" w:rsidTr="006B2D08">
        <w:trPr>
          <w:trHeight w:val="284"/>
          <w:jc w:val="center"/>
        </w:trPr>
        <w:tc>
          <w:tcPr>
            <w:tcW w:w="2944" w:type="pct"/>
            <w:vAlign w:val="center"/>
          </w:tcPr>
          <w:p w14:paraId="00987D37" w14:textId="77777777" w:rsidR="00EE40AD" w:rsidRPr="001C2B38" w:rsidRDefault="00EE40AD" w:rsidP="006B2D08">
            <w:pPr>
              <w:tabs>
                <w:tab w:val="left" w:pos="5245"/>
              </w:tabs>
              <w:rPr>
                <w:b/>
                <w:bCs/>
                <w:sz w:val="24"/>
                <w:szCs w:val="24"/>
              </w:rPr>
            </w:pPr>
            <w:r w:rsidRPr="001C2B38">
              <w:rPr>
                <w:b/>
                <w:bCs/>
                <w:sz w:val="24"/>
                <w:szCs w:val="24"/>
              </w:rPr>
              <w:t>Аудиторная работа (всего)</w:t>
            </w:r>
          </w:p>
        </w:tc>
        <w:tc>
          <w:tcPr>
            <w:tcW w:w="1041" w:type="pct"/>
            <w:vAlign w:val="center"/>
          </w:tcPr>
          <w:p w14:paraId="750865FE" w14:textId="77777777" w:rsidR="00EE40AD" w:rsidRPr="004256FB" w:rsidRDefault="00EE40AD" w:rsidP="006B2D08">
            <w:pPr>
              <w:tabs>
                <w:tab w:val="left" w:pos="5245"/>
              </w:tabs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015" w:type="pct"/>
            <w:vAlign w:val="center"/>
          </w:tcPr>
          <w:p w14:paraId="5E3DB842" w14:textId="77777777" w:rsidR="00EE40AD" w:rsidRPr="004C35E7" w:rsidRDefault="00EE40AD" w:rsidP="006B2D08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</w:t>
            </w:r>
          </w:p>
        </w:tc>
      </w:tr>
      <w:tr w:rsidR="00EE40AD" w:rsidRPr="006206F6" w14:paraId="26E25065" w14:textId="77777777" w:rsidTr="006B2D08">
        <w:trPr>
          <w:trHeight w:val="284"/>
          <w:jc w:val="center"/>
        </w:trPr>
        <w:tc>
          <w:tcPr>
            <w:tcW w:w="2944" w:type="pct"/>
            <w:vAlign w:val="center"/>
          </w:tcPr>
          <w:p w14:paraId="2E145332" w14:textId="77777777" w:rsidR="00EE40AD" w:rsidRPr="00BD1837" w:rsidRDefault="00EE40AD" w:rsidP="006B2D08">
            <w:pPr>
              <w:tabs>
                <w:tab w:val="left" w:pos="5245"/>
              </w:tabs>
              <w:rPr>
                <w:bCs/>
                <w:sz w:val="24"/>
                <w:szCs w:val="24"/>
              </w:rPr>
            </w:pPr>
            <w:r w:rsidRPr="00BD1837">
              <w:rPr>
                <w:bCs/>
                <w:sz w:val="24"/>
                <w:szCs w:val="24"/>
              </w:rPr>
              <w:t>В том числе в интерактивной форме</w:t>
            </w:r>
          </w:p>
        </w:tc>
        <w:tc>
          <w:tcPr>
            <w:tcW w:w="1041" w:type="pct"/>
            <w:vAlign w:val="center"/>
          </w:tcPr>
          <w:p w14:paraId="5CC87D34" w14:textId="77777777" w:rsidR="00EE40AD" w:rsidRDefault="00EE40AD" w:rsidP="006B2D08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015" w:type="pct"/>
            <w:vAlign w:val="center"/>
          </w:tcPr>
          <w:p w14:paraId="127829A5" w14:textId="77777777" w:rsidR="00EE40AD" w:rsidRDefault="00EE40AD" w:rsidP="006B2D08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EE40AD" w:rsidRPr="006206F6" w14:paraId="462BEE17" w14:textId="77777777" w:rsidTr="006B2D08">
        <w:trPr>
          <w:trHeight w:val="284"/>
          <w:jc w:val="center"/>
        </w:trPr>
        <w:tc>
          <w:tcPr>
            <w:tcW w:w="2944" w:type="pct"/>
            <w:vAlign w:val="center"/>
          </w:tcPr>
          <w:p w14:paraId="53330809" w14:textId="77777777" w:rsidR="00EE40AD" w:rsidRPr="004C35E7" w:rsidRDefault="00EE40AD" w:rsidP="006B2D08">
            <w:pPr>
              <w:tabs>
                <w:tab w:val="left" w:pos="5245"/>
              </w:tabs>
              <w:rPr>
                <w:bCs/>
                <w:sz w:val="24"/>
                <w:szCs w:val="24"/>
              </w:rPr>
            </w:pPr>
            <w:r w:rsidRPr="004C35E7">
              <w:rPr>
                <w:bCs/>
                <w:sz w:val="24"/>
                <w:szCs w:val="24"/>
              </w:rPr>
              <w:t>Лекции</w:t>
            </w:r>
            <w:r>
              <w:rPr>
                <w:bCs/>
                <w:sz w:val="24"/>
                <w:szCs w:val="24"/>
              </w:rPr>
              <w:t xml:space="preserve"> (ЛК)</w:t>
            </w:r>
          </w:p>
        </w:tc>
        <w:tc>
          <w:tcPr>
            <w:tcW w:w="1041" w:type="pct"/>
            <w:vAlign w:val="center"/>
          </w:tcPr>
          <w:p w14:paraId="67C816D6" w14:textId="77777777" w:rsidR="00EE40AD" w:rsidRPr="004C35E7" w:rsidRDefault="00EE40AD" w:rsidP="006B2D08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015" w:type="pct"/>
            <w:vAlign w:val="center"/>
          </w:tcPr>
          <w:p w14:paraId="0220FA38" w14:textId="77777777" w:rsidR="00EE40AD" w:rsidRPr="004C35E7" w:rsidRDefault="00EE40AD" w:rsidP="006B2D08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</w:tr>
      <w:tr w:rsidR="00EE40AD" w:rsidRPr="006206F6" w14:paraId="20C2A19D" w14:textId="77777777" w:rsidTr="006B2D08">
        <w:trPr>
          <w:trHeight w:val="284"/>
          <w:jc w:val="center"/>
        </w:trPr>
        <w:tc>
          <w:tcPr>
            <w:tcW w:w="2944" w:type="pct"/>
            <w:vAlign w:val="center"/>
          </w:tcPr>
          <w:p w14:paraId="1E59C798" w14:textId="77777777" w:rsidR="00EE40AD" w:rsidRPr="004C35E7" w:rsidRDefault="00EE40AD" w:rsidP="006B2D08">
            <w:pPr>
              <w:tabs>
                <w:tab w:val="left" w:pos="5245"/>
              </w:tabs>
              <w:rPr>
                <w:bCs/>
                <w:sz w:val="24"/>
                <w:szCs w:val="24"/>
              </w:rPr>
            </w:pPr>
            <w:r w:rsidRPr="004C35E7">
              <w:rPr>
                <w:bCs/>
                <w:sz w:val="24"/>
                <w:szCs w:val="24"/>
              </w:rPr>
              <w:t>Лабораторные работы</w:t>
            </w:r>
            <w:r>
              <w:rPr>
                <w:bCs/>
                <w:sz w:val="24"/>
                <w:szCs w:val="24"/>
              </w:rPr>
              <w:t xml:space="preserve"> (ЛР)</w:t>
            </w:r>
          </w:p>
        </w:tc>
        <w:tc>
          <w:tcPr>
            <w:tcW w:w="1041" w:type="pct"/>
            <w:vAlign w:val="center"/>
          </w:tcPr>
          <w:p w14:paraId="754AD786" w14:textId="77777777" w:rsidR="00EE40AD" w:rsidRPr="002E4C86" w:rsidRDefault="00EE40AD" w:rsidP="006B2D08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015" w:type="pct"/>
            <w:vAlign w:val="center"/>
          </w:tcPr>
          <w:p w14:paraId="533B308E" w14:textId="77777777" w:rsidR="00EE40AD" w:rsidRPr="002E4C86" w:rsidRDefault="00EE40AD" w:rsidP="006B2D08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</w:tr>
      <w:tr w:rsidR="00EE40AD" w:rsidRPr="006206F6" w14:paraId="5B859B63" w14:textId="77777777" w:rsidTr="006B2D08">
        <w:trPr>
          <w:trHeight w:val="284"/>
          <w:jc w:val="center"/>
        </w:trPr>
        <w:tc>
          <w:tcPr>
            <w:tcW w:w="2944" w:type="pct"/>
            <w:vAlign w:val="center"/>
          </w:tcPr>
          <w:p w14:paraId="65BEB855" w14:textId="77777777" w:rsidR="00EE40AD" w:rsidRPr="004C35E7" w:rsidRDefault="00EE40AD" w:rsidP="006B2D08">
            <w:pPr>
              <w:tabs>
                <w:tab w:val="left" w:pos="5245"/>
              </w:tabs>
              <w:rPr>
                <w:bCs/>
                <w:sz w:val="24"/>
                <w:szCs w:val="24"/>
              </w:rPr>
            </w:pPr>
            <w:r w:rsidRPr="004C35E7">
              <w:rPr>
                <w:bCs/>
                <w:sz w:val="24"/>
                <w:szCs w:val="24"/>
              </w:rPr>
              <w:t>Практические занятия</w:t>
            </w:r>
            <w:r>
              <w:rPr>
                <w:bCs/>
                <w:sz w:val="24"/>
                <w:szCs w:val="24"/>
              </w:rPr>
              <w:t xml:space="preserve"> (ПЗ)</w:t>
            </w:r>
          </w:p>
        </w:tc>
        <w:tc>
          <w:tcPr>
            <w:tcW w:w="1041" w:type="pct"/>
            <w:vAlign w:val="center"/>
          </w:tcPr>
          <w:p w14:paraId="60B28CD6" w14:textId="77777777" w:rsidR="00EE40AD" w:rsidRPr="00BB2D90" w:rsidRDefault="00EE40AD" w:rsidP="006B2D08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3CD1E687" w14:textId="77777777" w:rsidR="00EE40AD" w:rsidRPr="00BB2D90" w:rsidRDefault="00EE40AD" w:rsidP="006B2D08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EE40AD" w:rsidRPr="006206F6" w14:paraId="0363164F" w14:textId="77777777" w:rsidTr="006B2D08">
        <w:trPr>
          <w:trHeight w:val="284"/>
          <w:jc w:val="center"/>
        </w:trPr>
        <w:tc>
          <w:tcPr>
            <w:tcW w:w="2944" w:type="pct"/>
            <w:vAlign w:val="center"/>
          </w:tcPr>
          <w:p w14:paraId="2FA716B5" w14:textId="77777777" w:rsidR="00EE40AD" w:rsidRPr="001C2B38" w:rsidRDefault="00EE40AD" w:rsidP="006B2D08">
            <w:pPr>
              <w:tabs>
                <w:tab w:val="left" w:pos="5245"/>
              </w:tabs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041" w:type="pct"/>
            <w:vAlign w:val="center"/>
          </w:tcPr>
          <w:p w14:paraId="381EED41" w14:textId="77777777" w:rsidR="00EE40AD" w:rsidRPr="004256FB" w:rsidRDefault="00EE40AD" w:rsidP="006B2D08">
            <w:pPr>
              <w:tabs>
                <w:tab w:val="left" w:pos="5245"/>
              </w:tabs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015" w:type="pct"/>
            <w:vAlign w:val="center"/>
          </w:tcPr>
          <w:p w14:paraId="1580A5BE" w14:textId="77777777" w:rsidR="00EE40AD" w:rsidRPr="004C35E7" w:rsidRDefault="00EE40AD" w:rsidP="006B2D08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</w:t>
            </w:r>
          </w:p>
        </w:tc>
      </w:tr>
      <w:tr w:rsidR="00EE40AD" w:rsidRPr="00656169" w14:paraId="38CD20C6" w14:textId="77777777" w:rsidTr="006B2D08">
        <w:trPr>
          <w:trHeight w:val="284"/>
          <w:jc w:val="center"/>
        </w:trPr>
        <w:tc>
          <w:tcPr>
            <w:tcW w:w="2944" w:type="pct"/>
            <w:vAlign w:val="center"/>
          </w:tcPr>
          <w:p w14:paraId="0B5B9597" w14:textId="77777777" w:rsidR="00EE40AD" w:rsidRPr="00365DFA" w:rsidRDefault="00EE40AD" w:rsidP="006B2D08">
            <w:pPr>
              <w:tabs>
                <w:tab w:val="left" w:pos="5245"/>
              </w:tabs>
              <w:rPr>
                <w:b/>
                <w:bCs/>
                <w:sz w:val="24"/>
                <w:szCs w:val="24"/>
              </w:rPr>
            </w:pPr>
            <w:r w:rsidRPr="00365DFA">
              <w:rPr>
                <w:b/>
                <w:bCs/>
                <w:sz w:val="24"/>
                <w:szCs w:val="24"/>
              </w:rPr>
              <w:t>Контроль</w:t>
            </w:r>
          </w:p>
        </w:tc>
        <w:tc>
          <w:tcPr>
            <w:tcW w:w="1041" w:type="pct"/>
            <w:vAlign w:val="center"/>
          </w:tcPr>
          <w:p w14:paraId="538680DF" w14:textId="77777777" w:rsidR="00EE40AD" w:rsidRPr="004256FB" w:rsidRDefault="00EE40AD" w:rsidP="006B2D08">
            <w:pPr>
              <w:tabs>
                <w:tab w:val="left" w:pos="5245"/>
              </w:tabs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4256FB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15" w:type="pct"/>
            <w:vAlign w:val="center"/>
          </w:tcPr>
          <w:p w14:paraId="6A0ABBA2" w14:textId="77777777" w:rsidR="00EE40AD" w:rsidRPr="00656169" w:rsidRDefault="00EE40AD" w:rsidP="006B2D08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 w:rsidRPr="004256FB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EE40AD" w:rsidRPr="00656169" w14:paraId="4EEE2555" w14:textId="77777777" w:rsidTr="006B2D08">
        <w:trPr>
          <w:trHeight w:val="284"/>
          <w:jc w:val="center"/>
        </w:trPr>
        <w:tc>
          <w:tcPr>
            <w:tcW w:w="2944" w:type="pct"/>
            <w:vAlign w:val="center"/>
          </w:tcPr>
          <w:p w14:paraId="306F2D7D" w14:textId="77777777" w:rsidR="00EE40AD" w:rsidRPr="00656169" w:rsidRDefault="00EE40AD" w:rsidP="006B2D08">
            <w:pPr>
              <w:tabs>
                <w:tab w:val="left" w:pos="5245"/>
              </w:tabs>
              <w:rPr>
                <w:bCs/>
                <w:sz w:val="24"/>
                <w:szCs w:val="24"/>
              </w:rPr>
            </w:pPr>
            <w:r w:rsidRPr="00656169">
              <w:rPr>
                <w:bCs/>
                <w:sz w:val="24"/>
                <w:szCs w:val="24"/>
              </w:rPr>
              <w:t>Работа над конспектами лекций</w:t>
            </w:r>
            <w:r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041" w:type="pct"/>
            <w:vAlign w:val="center"/>
          </w:tcPr>
          <w:p w14:paraId="3430DAEB" w14:textId="77777777" w:rsidR="00EE40AD" w:rsidRPr="00656169" w:rsidRDefault="00EE40AD" w:rsidP="006B2D08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1015" w:type="pct"/>
            <w:vAlign w:val="center"/>
          </w:tcPr>
          <w:p w14:paraId="514B404A" w14:textId="77777777" w:rsidR="00EE40AD" w:rsidRPr="00656169" w:rsidRDefault="00EE40AD" w:rsidP="006B2D08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</w:p>
        </w:tc>
      </w:tr>
      <w:tr w:rsidR="00EE40AD" w:rsidRPr="006206F6" w14:paraId="4284A4A5" w14:textId="77777777" w:rsidTr="006B2D08">
        <w:trPr>
          <w:trHeight w:val="284"/>
          <w:jc w:val="center"/>
        </w:trPr>
        <w:tc>
          <w:tcPr>
            <w:tcW w:w="2944" w:type="pct"/>
            <w:vAlign w:val="center"/>
          </w:tcPr>
          <w:p w14:paraId="211B0E8A" w14:textId="77777777" w:rsidR="00EE40AD" w:rsidRPr="00656169" w:rsidRDefault="00EE40AD" w:rsidP="006B2D08">
            <w:pPr>
              <w:tabs>
                <w:tab w:val="left" w:pos="5245"/>
              </w:tabs>
              <w:rPr>
                <w:bCs/>
                <w:sz w:val="24"/>
                <w:szCs w:val="24"/>
              </w:rPr>
            </w:pPr>
            <w:r w:rsidRPr="00656169">
              <w:rPr>
                <w:bCs/>
                <w:sz w:val="24"/>
                <w:szCs w:val="24"/>
              </w:rPr>
              <w:t>Подготовка к практическим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56169">
              <w:rPr>
                <w:bCs/>
                <w:sz w:val="24"/>
                <w:szCs w:val="24"/>
              </w:rPr>
              <w:t>занятиям</w:t>
            </w:r>
            <w:r>
              <w:rPr>
                <w:bCs/>
                <w:sz w:val="24"/>
                <w:szCs w:val="24"/>
              </w:rPr>
              <w:t>**</w:t>
            </w:r>
          </w:p>
        </w:tc>
        <w:tc>
          <w:tcPr>
            <w:tcW w:w="1041" w:type="pct"/>
            <w:vAlign w:val="center"/>
          </w:tcPr>
          <w:p w14:paraId="260983C0" w14:textId="77777777" w:rsidR="00EE40AD" w:rsidRPr="004C35E7" w:rsidRDefault="00EE40AD" w:rsidP="006B2D08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56101864" w14:textId="77777777" w:rsidR="00EE40AD" w:rsidRPr="004C35E7" w:rsidRDefault="00EE40AD" w:rsidP="006B2D08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EE40AD" w:rsidRPr="006206F6" w14:paraId="6B1EEF5F" w14:textId="77777777" w:rsidTr="006B2D08">
        <w:trPr>
          <w:trHeight w:val="284"/>
          <w:jc w:val="center"/>
        </w:trPr>
        <w:tc>
          <w:tcPr>
            <w:tcW w:w="2944" w:type="pct"/>
            <w:vAlign w:val="center"/>
          </w:tcPr>
          <w:p w14:paraId="75AD327E" w14:textId="77777777" w:rsidR="00EE40AD" w:rsidRPr="00656169" w:rsidRDefault="00EE40AD" w:rsidP="006B2D08">
            <w:pPr>
              <w:tabs>
                <w:tab w:val="left" w:pos="5245"/>
              </w:tabs>
              <w:rPr>
                <w:bCs/>
                <w:sz w:val="24"/>
                <w:szCs w:val="24"/>
              </w:rPr>
            </w:pPr>
            <w:r w:rsidRPr="00656169">
              <w:rPr>
                <w:bCs/>
                <w:sz w:val="24"/>
                <w:szCs w:val="24"/>
              </w:rPr>
              <w:t xml:space="preserve">Подготовка к лабораторным </w:t>
            </w:r>
            <w:r>
              <w:rPr>
                <w:bCs/>
                <w:sz w:val="24"/>
                <w:szCs w:val="24"/>
              </w:rPr>
              <w:t>работа</w:t>
            </w:r>
            <w:r w:rsidRPr="00656169">
              <w:rPr>
                <w:bCs/>
                <w:sz w:val="24"/>
                <w:szCs w:val="24"/>
              </w:rPr>
              <w:t>м</w:t>
            </w:r>
            <w:r>
              <w:rPr>
                <w:bCs/>
                <w:sz w:val="24"/>
                <w:szCs w:val="24"/>
              </w:rPr>
              <w:t>**</w:t>
            </w:r>
          </w:p>
        </w:tc>
        <w:tc>
          <w:tcPr>
            <w:tcW w:w="1041" w:type="pct"/>
            <w:vAlign w:val="center"/>
          </w:tcPr>
          <w:p w14:paraId="107702D6" w14:textId="77777777" w:rsidR="00EE40AD" w:rsidRPr="004C35E7" w:rsidRDefault="00EE40AD" w:rsidP="006B2D08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015" w:type="pct"/>
            <w:vAlign w:val="center"/>
          </w:tcPr>
          <w:p w14:paraId="40B49758" w14:textId="77777777" w:rsidR="00EE40AD" w:rsidRPr="004C35E7" w:rsidRDefault="00EE40AD" w:rsidP="006B2D08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</w:tr>
      <w:tr w:rsidR="00EE40AD" w:rsidRPr="006206F6" w14:paraId="00D96D9E" w14:textId="77777777" w:rsidTr="006B2D08">
        <w:trPr>
          <w:trHeight w:val="284"/>
          <w:jc w:val="center"/>
        </w:trPr>
        <w:tc>
          <w:tcPr>
            <w:tcW w:w="2944" w:type="pct"/>
            <w:vAlign w:val="center"/>
          </w:tcPr>
          <w:p w14:paraId="1CD1F8A3" w14:textId="77777777" w:rsidR="00EE40AD" w:rsidRDefault="00EE40AD" w:rsidP="006B2D08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курсовой работы ***</w:t>
            </w:r>
          </w:p>
        </w:tc>
        <w:tc>
          <w:tcPr>
            <w:tcW w:w="1041" w:type="pct"/>
            <w:vAlign w:val="center"/>
          </w:tcPr>
          <w:p w14:paraId="3E3C590F" w14:textId="77777777" w:rsidR="00EE40AD" w:rsidRPr="004C35E7" w:rsidRDefault="00EE40AD" w:rsidP="006B2D08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2C31781B" w14:textId="77777777" w:rsidR="00EE40AD" w:rsidRPr="004C35E7" w:rsidRDefault="00EE40AD" w:rsidP="006B2D08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EE40AD" w:rsidRPr="006206F6" w14:paraId="6276E05E" w14:textId="77777777" w:rsidTr="006B2D08">
        <w:trPr>
          <w:trHeight w:val="284"/>
          <w:jc w:val="center"/>
        </w:trPr>
        <w:tc>
          <w:tcPr>
            <w:tcW w:w="2944" w:type="pct"/>
            <w:vAlign w:val="center"/>
          </w:tcPr>
          <w:p w14:paraId="304EF6A7" w14:textId="77777777" w:rsidR="00EE40AD" w:rsidRDefault="00EE40AD" w:rsidP="006B2D08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курсового проекта***</w:t>
            </w:r>
          </w:p>
        </w:tc>
        <w:tc>
          <w:tcPr>
            <w:tcW w:w="1041" w:type="pct"/>
            <w:vAlign w:val="center"/>
          </w:tcPr>
          <w:p w14:paraId="60593D9B" w14:textId="77777777" w:rsidR="00EE40AD" w:rsidRPr="004C35E7" w:rsidRDefault="00EE40AD" w:rsidP="006B2D08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5A9D5FF3" w14:textId="77777777" w:rsidR="00EE40AD" w:rsidRPr="004C35E7" w:rsidRDefault="00EE40AD" w:rsidP="006B2D08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EE40AD" w:rsidRPr="006206F6" w14:paraId="49E5738B" w14:textId="77777777" w:rsidTr="006B2D08">
        <w:trPr>
          <w:trHeight w:val="284"/>
          <w:jc w:val="center"/>
        </w:trPr>
        <w:tc>
          <w:tcPr>
            <w:tcW w:w="2944" w:type="pct"/>
            <w:vAlign w:val="center"/>
          </w:tcPr>
          <w:p w14:paraId="058A4FFE" w14:textId="77777777" w:rsidR="00EE40AD" w:rsidRDefault="00EE40AD" w:rsidP="006B2D08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Выполнение реферата****</w:t>
            </w:r>
          </w:p>
        </w:tc>
        <w:tc>
          <w:tcPr>
            <w:tcW w:w="1041" w:type="pct"/>
            <w:vAlign w:val="center"/>
          </w:tcPr>
          <w:p w14:paraId="262B6E95" w14:textId="77777777" w:rsidR="00EE40AD" w:rsidRPr="004C35E7" w:rsidRDefault="00EE40AD" w:rsidP="006B2D08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6B3E2384" w14:textId="77777777" w:rsidR="00EE40AD" w:rsidRPr="004C35E7" w:rsidRDefault="00EE40AD" w:rsidP="006B2D08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EE40AD" w:rsidRPr="006206F6" w14:paraId="0077E72B" w14:textId="77777777" w:rsidTr="006B2D08">
        <w:trPr>
          <w:trHeight w:val="284"/>
          <w:jc w:val="center"/>
        </w:trPr>
        <w:tc>
          <w:tcPr>
            <w:tcW w:w="2944" w:type="pct"/>
            <w:vAlign w:val="center"/>
          </w:tcPr>
          <w:p w14:paraId="028E6741" w14:textId="77777777" w:rsidR="00EE40AD" w:rsidRDefault="00EE40AD" w:rsidP="006B2D08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РГР****</w:t>
            </w:r>
          </w:p>
        </w:tc>
        <w:tc>
          <w:tcPr>
            <w:tcW w:w="1041" w:type="pct"/>
            <w:vAlign w:val="center"/>
          </w:tcPr>
          <w:p w14:paraId="2C1BCE3B" w14:textId="77777777" w:rsidR="00EE40AD" w:rsidRPr="004C35E7" w:rsidRDefault="00EE40AD" w:rsidP="006B2D08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41C367F5" w14:textId="77777777" w:rsidR="00EE40AD" w:rsidRPr="004C35E7" w:rsidRDefault="00EE40AD" w:rsidP="006B2D08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EE40AD" w:rsidRPr="00365DFA" w14:paraId="4BEDDC59" w14:textId="77777777" w:rsidTr="006B2D08">
        <w:trPr>
          <w:trHeight w:val="284"/>
          <w:jc w:val="center"/>
        </w:trPr>
        <w:tc>
          <w:tcPr>
            <w:tcW w:w="2944" w:type="pct"/>
            <w:vAlign w:val="center"/>
          </w:tcPr>
          <w:p w14:paraId="12EC02D6" w14:textId="77777777" w:rsidR="00EE40AD" w:rsidRPr="00365DFA" w:rsidRDefault="00EE40AD" w:rsidP="006B2D08">
            <w:pPr>
              <w:snapToGrid w:val="0"/>
              <w:rPr>
                <w:sz w:val="24"/>
                <w:szCs w:val="24"/>
              </w:rPr>
            </w:pPr>
            <w:r w:rsidRPr="00365DFA">
              <w:rPr>
                <w:sz w:val="24"/>
                <w:szCs w:val="24"/>
              </w:rPr>
              <w:t>Подготовка к сдаче зачет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041" w:type="pct"/>
            <w:vAlign w:val="center"/>
          </w:tcPr>
          <w:p w14:paraId="033597A6" w14:textId="77777777" w:rsidR="00EE40AD" w:rsidRPr="00365DFA" w:rsidRDefault="00EE40AD" w:rsidP="006B2D08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015" w:type="pct"/>
            <w:vAlign w:val="center"/>
          </w:tcPr>
          <w:p w14:paraId="3A077A5C" w14:textId="77777777" w:rsidR="00EE40AD" w:rsidRPr="00365DFA" w:rsidRDefault="00EE40AD" w:rsidP="006B2D08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EE40AD" w:rsidRPr="00365DFA" w14:paraId="0420AB3B" w14:textId="77777777" w:rsidTr="006B2D08">
        <w:trPr>
          <w:trHeight w:val="284"/>
          <w:jc w:val="center"/>
        </w:trPr>
        <w:tc>
          <w:tcPr>
            <w:tcW w:w="2944" w:type="pct"/>
            <w:vAlign w:val="center"/>
          </w:tcPr>
          <w:p w14:paraId="7F2B2EF9" w14:textId="77777777" w:rsidR="00EE40AD" w:rsidRPr="00365DFA" w:rsidRDefault="00EE40AD" w:rsidP="006B2D08">
            <w:pPr>
              <w:snapToGrid w:val="0"/>
              <w:rPr>
                <w:sz w:val="24"/>
                <w:szCs w:val="24"/>
              </w:rPr>
            </w:pPr>
            <w:r w:rsidRPr="00365DFA">
              <w:rPr>
                <w:sz w:val="24"/>
                <w:szCs w:val="24"/>
              </w:rPr>
              <w:t xml:space="preserve">Подготовка к сдаче </w:t>
            </w:r>
            <w:r>
              <w:rPr>
                <w:sz w:val="24"/>
                <w:szCs w:val="24"/>
              </w:rPr>
              <w:t>экзамен</w:t>
            </w:r>
            <w:r w:rsidRPr="00365DFA">
              <w:rPr>
                <w:sz w:val="24"/>
                <w:szCs w:val="24"/>
              </w:rPr>
              <w:t>а</w:t>
            </w:r>
          </w:p>
        </w:tc>
        <w:tc>
          <w:tcPr>
            <w:tcW w:w="1041" w:type="pct"/>
            <w:vAlign w:val="center"/>
          </w:tcPr>
          <w:p w14:paraId="36B61532" w14:textId="77777777" w:rsidR="00EE40AD" w:rsidRPr="00365DFA" w:rsidRDefault="00EE40AD" w:rsidP="006B2D08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0257FA0E" w14:textId="77777777" w:rsidR="00EE40AD" w:rsidRPr="00365DFA" w:rsidRDefault="00EE40AD" w:rsidP="006B2D08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EE40AD" w:rsidRPr="00365DFA" w14:paraId="4999DABD" w14:textId="77777777" w:rsidTr="006B2D08">
        <w:trPr>
          <w:trHeight w:val="284"/>
          <w:jc w:val="center"/>
        </w:trPr>
        <w:tc>
          <w:tcPr>
            <w:tcW w:w="2944" w:type="pct"/>
            <w:vAlign w:val="center"/>
          </w:tcPr>
          <w:p w14:paraId="74559621" w14:textId="77777777" w:rsidR="00EE40AD" w:rsidRPr="00365DFA" w:rsidRDefault="00EE40AD" w:rsidP="006B2D0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зачета</w:t>
            </w:r>
          </w:p>
        </w:tc>
        <w:tc>
          <w:tcPr>
            <w:tcW w:w="1041" w:type="pct"/>
            <w:vAlign w:val="center"/>
          </w:tcPr>
          <w:p w14:paraId="126D5A75" w14:textId="77777777" w:rsidR="00EE40AD" w:rsidRPr="00785C56" w:rsidRDefault="00EE40AD" w:rsidP="006B2D08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015" w:type="pct"/>
            <w:vAlign w:val="center"/>
          </w:tcPr>
          <w:p w14:paraId="0833E30B" w14:textId="77777777" w:rsidR="00EE40AD" w:rsidRPr="00785C56" w:rsidRDefault="00EE40AD" w:rsidP="006B2D08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</w:tr>
      <w:tr w:rsidR="00EE40AD" w:rsidRPr="00365DFA" w14:paraId="497B7209" w14:textId="77777777" w:rsidTr="006B2D08">
        <w:trPr>
          <w:trHeight w:val="284"/>
          <w:jc w:val="center"/>
        </w:trPr>
        <w:tc>
          <w:tcPr>
            <w:tcW w:w="2944" w:type="pct"/>
            <w:vAlign w:val="center"/>
          </w:tcPr>
          <w:p w14:paraId="2E6951EA" w14:textId="77777777" w:rsidR="00EE40AD" w:rsidRPr="00365DFA" w:rsidRDefault="00EE40AD" w:rsidP="006B2D08">
            <w:pPr>
              <w:snapToGrid w:val="0"/>
              <w:rPr>
                <w:sz w:val="24"/>
                <w:szCs w:val="24"/>
              </w:rPr>
            </w:pPr>
            <w:r w:rsidRPr="00365DFA">
              <w:rPr>
                <w:sz w:val="24"/>
                <w:szCs w:val="24"/>
              </w:rPr>
              <w:t>Предэкзаменационные консультации (ПК)</w:t>
            </w:r>
          </w:p>
        </w:tc>
        <w:tc>
          <w:tcPr>
            <w:tcW w:w="1041" w:type="pct"/>
            <w:vAlign w:val="center"/>
          </w:tcPr>
          <w:p w14:paraId="19783BE7" w14:textId="77777777" w:rsidR="00EE40AD" w:rsidRPr="0019344F" w:rsidRDefault="00EE40AD" w:rsidP="006B2D08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349EC1BE" w14:textId="77777777" w:rsidR="00EE40AD" w:rsidRPr="00365DFA" w:rsidRDefault="00EE40AD" w:rsidP="006B2D08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EE40AD" w:rsidRPr="00365DFA" w14:paraId="2A74F2E7" w14:textId="77777777" w:rsidTr="006B2D08">
        <w:trPr>
          <w:trHeight w:val="284"/>
          <w:jc w:val="center"/>
        </w:trPr>
        <w:tc>
          <w:tcPr>
            <w:tcW w:w="2944" w:type="pct"/>
            <w:vAlign w:val="center"/>
          </w:tcPr>
          <w:p w14:paraId="1FD29F35" w14:textId="77777777" w:rsidR="00EE40AD" w:rsidRPr="00365DFA" w:rsidRDefault="00EE40AD" w:rsidP="006B2D0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экзамена</w:t>
            </w:r>
          </w:p>
        </w:tc>
        <w:tc>
          <w:tcPr>
            <w:tcW w:w="1041" w:type="pct"/>
            <w:vAlign w:val="center"/>
          </w:tcPr>
          <w:p w14:paraId="6E328938" w14:textId="77777777" w:rsidR="00EE40AD" w:rsidRPr="0019344F" w:rsidRDefault="00EE40AD" w:rsidP="006B2D08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23C728CC" w14:textId="77777777" w:rsidR="00EE40AD" w:rsidRPr="00365DFA" w:rsidRDefault="00EE40AD" w:rsidP="006B2D08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EE40AD" w:rsidRPr="006206F6" w14:paraId="3B0A75EB" w14:textId="77777777" w:rsidTr="006B2D08">
        <w:trPr>
          <w:trHeight w:val="284"/>
          <w:jc w:val="center"/>
        </w:trPr>
        <w:tc>
          <w:tcPr>
            <w:tcW w:w="2944" w:type="pct"/>
            <w:vAlign w:val="center"/>
          </w:tcPr>
          <w:p w14:paraId="639744C2" w14:textId="77777777" w:rsidR="00EE40AD" w:rsidRPr="00365DFA" w:rsidRDefault="00EE40AD" w:rsidP="006B2D08">
            <w:pPr>
              <w:tabs>
                <w:tab w:val="right" w:pos="4425"/>
                <w:tab w:val="left" w:pos="5245"/>
              </w:tabs>
              <w:rPr>
                <w:b/>
                <w:bCs/>
                <w:sz w:val="24"/>
                <w:szCs w:val="24"/>
                <w:lang w:val="en-US"/>
              </w:rPr>
            </w:pPr>
            <w:r w:rsidRPr="00365DFA">
              <w:rPr>
                <w:b/>
                <w:bCs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1041" w:type="pct"/>
            <w:vAlign w:val="center"/>
          </w:tcPr>
          <w:p w14:paraId="3D35B333" w14:textId="77777777" w:rsidR="00EE40AD" w:rsidRPr="00F85136" w:rsidRDefault="00EE40AD" w:rsidP="006B2D08">
            <w:pPr>
              <w:tabs>
                <w:tab w:val="left" w:pos="5245"/>
              </w:tabs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015" w:type="pct"/>
            <w:vAlign w:val="center"/>
          </w:tcPr>
          <w:p w14:paraId="50287482" w14:textId="77777777" w:rsidR="00EE40AD" w:rsidRPr="00F85136" w:rsidRDefault="00EE40AD" w:rsidP="006B2D08">
            <w:pPr>
              <w:tabs>
                <w:tab w:val="left" w:pos="5245"/>
              </w:tabs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</w:t>
            </w:r>
          </w:p>
        </w:tc>
      </w:tr>
    </w:tbl>
    <w:p w14:paraId="1B5A9848" w14:textId="77777777" w:rsidR="00EE40AD" w:rsidRDefault="00EE40AD" w:rsidP="00EE40AD">
      <w:pPr>
        <w:ind w:left="426"/>
        <w:contextualSpacing/>
        <w:jc w:val="both"/>
        <w:rPr>
          <w:b/>
          <w:sz w:val="20"/>
          <w:szCs w:val="20"/>
        </w:rPr>
      </w:pPr>
      <w:r w:rsidRPr="00140046">
        <w:rPr>
          <w:b/>
          <w:sz w:val="20"/>
          <w:szCs w:val="20"/>
        </w:rPr>
        <w:t>Одна зачетная единица (ЗЕ) эквивалентна 36</w:t>
      </w:r>
      <w:r>
        <w:rPr>
          <w:b/>
          <w:sz w:val="20"/>
          <w:szCs w:val="20"/>
        </w:rPr>
        <w:t xml:space="preserve"> </w:t>
      </w:r>
      <w:r w:rsidRPr="00140046">
        <w:rPr>
          <w:b/>
          <w:sz w:val="20"/>
          <w:szCs w:val="20"/>
        </w:rPr>
        <w:t>часам.</w:t>
      </w:r>
    </w:p>
    <w:p w14:paraId="7D90C8CF" w14:textId="77777777" w:rsidR="00EE40AD" w:rsidRDefault="00EE40AD" w:rsidP="00EE40AD">
      <w:pPr>
        <w:ind w:left="426"/>
        <w:contextualSpacing/>
        <w:jc w:val="both"/>
        <w:rPr>
          <w:b/>
          <w:sz w:val="20"/>
          <w:szCs w:val="20"/>
        </w:rPr>
      </w:pPr>
      <w:r w:rsidRPr="00656169">
        <w:rPr>
          <w:b/>
          <w:sz w:val="20"/>
          <w:szCs w:val="20"/>
        </w:rPr>
        <w:t xml:space="preserve">* Объём не менее </w:t>
      </w:r>
      <w:r>
        <w:rPr>
          <w:b/>
          <w:sz w:val="20"/>
          <w:szCs w:val="20"/>
        </w:rPr>
        <w:t>10% от часов лекционных занятий</w:t>
      </w:r>
    </w:p>
    <w:p w14:paraId="3674B86B" w14:textId="77777777" w:rsidR="00EE40AD" w:rsidRDefault="00EE40AD" w:rsidP="00EE40AD">
      <w:pPr>
        <w:ind w:left="426"/>
        <w:contextualSpacing/>
        <w:jc w:val="both"/>
        <w:rPr>
          <w:b/>
          <w:sz w:val="20"/>
          <w:szCs w:val="20"/>
        </w:rPr>
      </w:pPr>
      <w:r w:rsidRPr="00656169">
        <w:rPr>
          <w:b/>
          <w:sz w:val="20"/>
          <w:szCs w:val="20"/>
        </w:rPr>
        <w:t xml:space="preserve">** Объём не менее </w:t>
      </w:r>
      <w:r>
        <w:rPr>
          <w:b/>
          <w:sz w:val="20"/>
          <w:szCs w:val="20"/>
        </w:rPr>
        <w:t>1</w:t>
      </w:r>
      <w:r w:rsidRPr="00656169">
        <w:rPr>
          <w:b/>
          <w:sz w:val="20"/>
          <w:szCs w:val="20"/>
        </w:rPr>
        <w:t xml:space="preserve"> ч.</w:t>
      </w:r>
      <w:r>
        <w:rPr>
          <w:b/>
          <w:sz w:val="20"/>
          <w:szCs w:val="20"/>
        </w:rPr>
        <w:t xml:space="preserve"> на 1 ч. практических/лабораторных занятий</w:t>
      </w:r>
    </w:p>
    <w:p w14:paraId="36D3A73B" w14:textId="77777777" w:rsidR="00EE40AD" w:rsidRDefault="00EE40AD" w:rsidP="00EE40AD">
      <w:pPr>
        <w:ind w:left="426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*** Объём не менее 36 ч.</w:t>
      </w:r>
    </w:p>
    <w:p w14:paraId="70C34B69" w14:textId="77777777" w:rsidR="00EE40AD" w:rsidRPr="00140046" w:rsidRDefault="00EE40AD" w:rsidP="00EE40AD">
      <w:pPr>
        <w:ind w:left="426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****</w:t>
      </w:r>
      <w:r w:rsidRPr="00BD183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Объём не менее 9 ч.</w:t>
      </w:r>
    </w:p>
    <w:p w14:paraId="0F30F834" w14:textId="77777777" w:rsidR="00EE40AD" w:rsidRDefault="00EE40AD" w:rsidP="00EE40AD">
      <w:pPr>
        <w:ind w:firstLine="709"/>
        <w:jc w:val="both"/>
        <w:rPr>
          <w:b/>
          <w:sz w:val="24"/>
          <w:szCs w:val="24"/>
        </w:rPr>
      </w:pPr>
    </w:p>
    <w:p w14:paraId="64AE9C82" w14:textId="77777777" w:rsidR="00EE40AD" w:rsidRPr="001742F6" w:rsidRDefault="00EE40AD" w:rsidP="00EE40AD">
      <w:pPr>
        <w:tabs>
          <w:tab w:val="left" w:pos="2592"/>
        </w:tabs>
        <w:spacing w:after="200" w:line="276" w:lineRule="auto"/>
        <w:rPr>
          <w:b/>
          <w:caps/>
          <w:sz w:val="24"/>
        </w:rPr>
      </w:pPr>
      <w:r>
        <w:rPr>
          <w:b/>
          <w:caps/>
          <w:sz w:val="24"/>
        </w:rPr>
        <w:t>4. Содержание дисциплины по видам учебных занятий</w:t>
      </w:r>
    </w:p>
    <w:p w14:paraId="19B71B38" w14:textId="77777777" w:rsidR="00EE40AD" w:rsidRDefault="00EE40AD" w:rsidP="00EE40AD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4.1 Содержание лекционных занятий</w:t>
      </w:r>
    </w:p>
    <w:tbl>
      <w:tblPr>
        <w:tblStyle w:val="a4"/>
        <w:tblW w:w="96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00"/>
        <w:gridCol w:w="7293"/>
        <w:gridCol w:w="1276"/>
      </w:tblGrid>
      <w:tr w:rsidR="00EE40AD" w14:paraId="0C0FA05C" w14:textId="77777777" w:rsidTr="006B2D08">
        <w:trPr>
          <w:trHeight w:val="1104"/>
        </w:trPr>
        <w:tc>
          <w:tcPr>
            <w:tcW w:w="1100" w:type="dxa"/>
            <w:vAlign w:val="center"/>
          </w:tcPr>
          <w:p w14:paraId="209BEDB7" w14:textId="77777777" w:rsidR="00EE40AD" w:rsidRDefault="00EE40AD" w:rsidP="006B2D08">
            <w:pPr>
              <w:jc w:val="center"/>
              <w:rPr>
                <w:b/>
                <w:sz w:val="24"/>
                <w:szCs w:val="24"/>
              </w:rPr>
            </w:pPr>
            <w:r w:rsidRPr="004C35E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раздела </w:t>
            </w:r>
            <w:proofErr w:type="spellStart"/>
            <w:proofErr w:type="gramStart"/>
            <w:r>
              <w:rPr>
                <w:sz w:val="24"/>
                <w:szCs w:val="24"/>
              </w:rPr>
              <w:t>дисцип-лины</w:t>
            </w:r>
            <w:proofErr w:type="spellEnd"/>
            <w:proofErr w:type="gramEnd"/>
          </w:p>
        </w:tc>
        <w:tc>
          <w:tcPr>
            <w:tcW w:w="7293" w:type="dxa"/>
            <w:vAlign w:val="center"/>
          </w:tcPr>
          <w:p w14:paraId="18FB4C11" w14:textId="77777777" w:rsidR="00EE40AD" w:rsidRDefault="00EE40AD" w:rsidP="006B2D08">
            <w:pPr>
              <w:jc w:val="center"/>
              <w:rPr>
                <w:b/>
                <w:sz w:val="24"/>
                <w:szCs w:val="24"/>
              </w:rPr>
            </w:pPr>
            <w:r w:rsidRPr="004C35E7">
              <w:rPr>
                <w:sz w:val="24"/>
                <w:szCs w:val="24"/>
              </w:rPr>
              <w:t xml:space="preserve">Наименование </w:t>
            </w:r>
            <w:r w:rsidRPr="00A010FD">
              <w:rPr>
                <w:sz w:val="24"/>
                <w:szCs w:val="24"/>
              </w:rPr>
              <w:t>лекционных</w:t>
            </w:r>
            <w:r w:rsidRPr="004C35E7">
              <w:rPr>
                <w:sz w:val="24"/>
                <w:szCs w:val="24"/>
              </w:rPr>
              <w:t xml:space="preserve"> тем (разделов) дисциплины и их содержание</w:t>
            </w:r>
          </w:p>
        </w:tc>
        <w:tc>
          <w:tcPr>
            <w:tcW w:w="1276" w:type="dxa"/>
            <w:vAlign w:val="center"/>
          </w:tcPr>
          <w:p w14:paraId="7BA1DFB2" w14:textId="77777777" w:rsidR="00EE40AD" w:rsidRDefault="00EE40AD" w:rsidP="006B2D08">
            <w:pPr>
              <w:jc w:val="center"/>
              <w:rPr>
                <w:b/>
                <w:sz w:val="24"/>
                <w:szCs w:val="24"/>
              </w:rPr>
            </w:pPr>
            <w:r w:rsidRPr="000915D9">
              <w:rPr>
                <w:sz w:val="24"/>
                <w:szCs w:val="24"/>
              </w:rPr>
              <w:t>Объем в часах</w:t>
            </w:r>
          </w:p>
        </w:tc>
      </w:tr>
      <w:tr w:rsidR="00EE40AD" w14:paraId="27970F8F" w14:textId="77777777" w:rsidTr="006B2D08">
        <w:tc>
          <w:tcPr>
            <w:tcW w:w="1100" w:type="dxa"/>
          </w:tcPr>
          <w:p w14:paraId="4E87A417" w14:textId="77777777" w:rsidR="00EE40AD" w:rsidRPr="00024DF8" w:rsidRDefault="00EE40AD" w:rsidP="006B2D08">
            <w:pPr>
              <w:jc w:val="center"/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1</w:t>
            </w:r>
          </w:p>
        </w:tc>
        <w:tc>
          <w:tcPr>
            <w:tcW w:w="7293" w:type="dxa"/>
          </w:tcPr>
          <w:p w14:paraId="44AEE8D0" w14:textId="77777777" w:rsidR="00EE40AD" w:rsidRPr="00024DF8" w:rsidRDefault="00EE40AD" w:rsidP="006B2D08">
            <w:pPr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Введение. Общие вопросы автоматизации и управления. Типовые структуры и средства систем автоматизации и управления (</w:t>
            </w:r>
            <w:proofErr w:type="spellStart"/>
            <w:r w:rsidRPr="00024DF8">
              <w:rPr>
                <w:sz w:val="24"/>
                <w:szCs w:val="24"/>
              </w:rPr>
              <w:t>САиУ</w:t>
            </w:r>
            <w:proofErr w:type="spellEnd"/>
            <w:r w:rsidRPr="00024DF8">
              <w:rPr>
                <w:sz w:val="24"/>
                <w:szCs w:val="24"/>
              </w:rPr>
              <w:t>), классификация</w:t>
            </w:r>
          </w:p>
        </w:tc>
        <w:tc>
          <w:tcPr>
            <w:tcW w:w="1276" w:type="dxa"/>
          </w:tcPr>
          <w:p w14:paraId="052640F8" w14:textId="77777777" w:rsidR="00EE40AD" w:rsidRPr="00024DF8" w:rsidRDefault="00EE40AD" w:rsidP="006B2D08">
            <w:pPr>
              <w:jc w:val="center"/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2</w:t>
            </w:r>
          </w:p>
        </w:tc>
      </w:tr>
      <w:tr w:rsidR="00EE40AD" w14:paraId="135BDEE5" w14:textId="77777777" w:rsidTr="006B2D08">
        <w:tc>
          <w:tcPr>
            <w:tcW w:w="1100" w:type="dxa"/>
          </w:tcPr>
          <w:p w14:paraId="693CB3E5" w14:textId="77777777" w:rsidR="00EE40AD" w:rsidRPr="00024DF8" w:rsidRDefault="00EE40AD" w:rsidP="006B2D08">
            <w:pPr>
              <w:jc w:val="center"/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2</w:t>
            </w:r>
          </w:p>
        </w:tc>
        <w:tc>
          <w:tcPr>
            <w:tcW w:w="7293" w:type="dxa"/>
          </w:tcPr>
          <w:p w14:paraId="58CE34F4" w14:textId="77777777" w:rsidR="00EE40AD" w:rsidRPr="00024DF8" w:rsidRDefault="00EE40AD" w:rsidP="006B2D08">
            <w:pPr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 xml:space="preserve">Комплексы технических средств, составные части подсистем, основные компоненты структур </w:t>
            </w:r>
            <w:proofErr w:type="spellStart"/>
            <w:r w:rsidRPr="00024DF8">
              <w:rPr>
                <w:sz w:val="24"/>
                <w:szCs w:val="24"/>
              </w:rPr>
              <w:t>САиУ</w:t>
            </w:r>
            <w:proofErr w:type="spellEnd"/>
            <w:r w:rsidRPr="00024DF8">
              <w:rPr>
                <w:sz w:val="24"/>
                <w:szCs w:val="24"/>
              </w:rPr>
              <w:t xml:space="preserve">. Системный подход к построению </w:t>
            </w:r>
            <w:proofErr w:type="spellStart"/>
            <w:r w:rsidRPr="00024DF8">
              <w:rPr>
                <w:sz w:val="24"/>
                <w:szCs w:val="24"/>
              </w:rPr>
              <w:t>САиУ</w:t>
            </w:r>
            <w:proofErr w:type="spellEnd"/>
            <w:r w:rsidRPr="00024DF8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9D24988" w14:textId="77777777" w:rsidR="00EE40AD" w:rsidRPr="00024DF8" w:rsidRDefault="00EE40AD" w:rsidP="006B2D08">
            <w:pPr>
              <w:jc w:val="center"/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2</w:t>
            </w:r>
          </w:p>
        </w:tc>
      </w:tr>
      <w:tr w:rsidR="00EE40AD" w14:paraId="7EEDB10C" w14:textId="77777777" w:rsidTr="006B2D08">
        <w:tc>
          <w:tcPr>
            <w:tcW w:w="1100" w:type="dxa"/>
          </w:tcPr>
          <w:p w14:paraId="4682ADAA" w14:textId="77777777" w:rsidR="00EE40AD" w:rsidRPr="00024DF8" w:rsidRDefault="00EE40AD" w:rsidP="006B2D08">
            <w:pPr>
              <w:jc w:val="center"/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3</w:t>
            </w:r>
          </w:p>
        </w:tc>
        <w:tc>
          <w:tcPr>
            <w:tcW w:w="7293" w:type="dxa"/>
          </w:tcPr>
          <w:p w14:paraId="1E4D2E9F" w14:textId="77777777" w:rsidR="00EE40AD" w:rsidRPr="00024DF8" w:rsidRDefault="00EE40AD" w:rsidP="006B2D08">
            <w:pPr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Измерительные преобразователи физических (электрических и неэлектрических) величин. Структура измерительных преобразователей, классификация измерительных преобразователей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024DF8">
              <w:rPr>
                <w:sz w:val="24"/>
                <w:szCs w:val="24"/>
              </w:rPr>
              <w:t>Индуктивные датчики скоростей, ускорений, угловых и линейных перемещений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20257C4" w14:textId="77777777" w:rsidR="00EE40AD" w:rsidRPr="00024DF8" w:rsidRDefault="00EE40AD" w:rsidP="006B2D08">
            <w:pPr>
              <w:jc w:val="center"/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2</w:t>
            </w:r>
          </w:p>
        </w:tc>
      </w:tr>
      <w:tr w:rsidR="00EE40AD" w14:paraId="568F411E" w14:textId="77777777" w:rsidTr="006B2D08">
        <w:tc>
          <w:tcPr>
            <w:tcW w:w="1100" w:type="dxa"/>
          </w:tcPr>
          <w:p w14:paraId="7FAE180F" w14:textId="77777777" w:rsidR="00EE40AD" w:rsidRPr="00024DF8" w:rsidRDefault="00EE40AD" w:rsidP="006B2D08">
            <w:pPr>
              <w:jc w:val="center"/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4</w:t>
            </w:r>
          </w:p>
        </w:tc>
        <w:tc>
          <w:tcPr>
            <w:tcW w:w="7293" w:type="dxa"/>
          </w:tcPr>
          <w:p w14:paraId="54DDFDA5" w14:textId="77777777" w:rsidR="00EE40AD" w:rsidRPr="00024DF8" w:rsidRDefault="00EE40AD" w:rsidP="006B2D08">
            <w:pPr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Технические средства воздействия на объект управления. Релейно-коммутационные устройства.</w:t>
            </w:r>
            <w:r>
              <w:rPr>
                <w:sz w:val="24"/>
                <w:szCs w:val="24"/>
              </w:rPr>
              <w:t xml:space="preserve"> </w:t>
            </w:r>
            <w:r w:rsidRPr="00024DF8">
              <w:rPr>
                <w:sz w:val="24"/>
                <w:szCs w:val="24"/>
              </w:rPr>
              <w:t xml:space="preserve">Вторичные источники питания </w:t>
            </w:r>
            <w:proofErr w:type="spellStart"/>
            <w:r w:rsidRPr="00024DF8">
              <w:rPr>
                <w:sz w:val="24"/>
                <w:szCs w:val="24"/>
              </w:rPr>
              <w:t>САиУ</w:t>
            </w:r>
            <w:proofErr w:type="spellEnd"/>
            <w:r w:rsidRPr="00024DF8">
              <w:rPr>
                <w:sz w:val="24"/>
                <w:szCs w:val="24"/>
              </w:rPr>
              <w:t>. Введение. Типовые структуры. Построение</w:t>
            </w:r>
          </w:p>
        </w:tc>
        <w:tc>
          <w:tcPr>
            <w:tcW w:w="1276" w:type="dxa"/>
          </w:tcPr>
          <w:p w14:paraId="63588911" w14:textId="77777777" w:rsidR="00EE40AD" w:rsidRPr="00024DF8" w:rsidRDefault="00EE40AD" w:rsidP="006B2D08">
            <w:pPr>
              <w:jc w:val="center"/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2</w:t>
            </w:r>
          </w:p>
        </w:tc>
      </w:tr>
      <w:tr w:rsidR="00EE40AD" w14:paraId="4B5D36D1" w14:textId="77777777" w:rsidTr="006B2D08">
        <w:tc>
          <w:tcPr>
            <w:tcW w:w="1100" w:type="dxa"/>
          </w:tcPr>
          <w:p w14:paraId="50C203F9" w14:textId="77777777" w:rsidR="00EE40AD" w:rsidRPr="00024DF8" w:rsidRDefault="00EE40AD" w:rsidP="006B2D08">
            <w:pPr>
              <w:jc w:val="center"/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5</w:t>
            </w:r>
          </w:p>
        </w:tc>
        <w:tc>
          <w:tcPr>
            <w:tcW w:w="7293" w:type="dxa"/>
            <w:vAlign w:val="center"/>
          </w:tcPr>
          <w:p w14:paraId="3E1F4CC3" w14:textId="77777777" w:rsidR="00EE40AD" w:rsidRPr="00024DF8" w:rsidRDefault="00EE40AD" w:rsidP="006B2D08">
            <w:pPr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Управление электрическими машинами постоянного и переменного тока (частотное, векторное)</w:t>
            </w:r>
            <w:r>
              <w:rPr>
                <w:sz w:val="24"/>
                <w:szCs w:val="24"/>
              </w:rPr>
              <w:t xml:space="preserve">. </w:t>
            </w:r>
            <w:r w:rsidRPr="00024DF8">
              <w:rPr>
                <w:sz w:val="24"/>
                <w:szCs w:val="24"/>
              </w:rPr>
              <w:t xml:space="preserve">Проектирование, моделирование и оптимизация системы автоматизированного управления и </w:t>
            </w:r>
            <w:proofErr w:type="gramStart"/>
            <w:r w:rsidRPr="00024DF8">
              <w:rPr>
                <w:sz w:val="24"/>
                <w:szCs w:val="24"/>
              </w:rPr>
              <w:t>регулирования  в</w:t>
            </w:r>
            <w:proofErr w:type="gramEnd"/>
            <w:r w:rsidRPr="00024DF8">
              <w:rPr>
                <w:sz w:val="24"/>
                <w:szCs w:val="24"/>
              </w:rPr>
              <w:t xml:space="preserve"> среде </w:t>
            </w:r>
            <w:proofErr w:type="spellStart"/>
            <w:r w:rsidRPr="00024DF8">
              <w:rPr>
                <w:sz w:val="24"/>
                <w:szCs w:val="24"/>
              </w:rPr>
              <w:t>MatLab</w:t>
            </w:r>
            <w:proofErr w:type="spellEnd"/>
            <w:r w:rsidRPr="00024DF8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51D09E7E" w14:textId="77777777" w:rsidR="00EE40AD" w:rsidRPr="00024DF8" w:rsidRDefault="00EE40AD" w:rsidP="006B2D08">
            <w:pPr>
              <w:jc w:val="center"/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2</w:t>
            </w:r>
          </w:p>
        </w:tc>
      </w:tr>
      <w:tr w:rsidR="00EE40AD" w14:paraId="2DD1004D" w14:textId="77777777" w:rsidTr="006B2D08">
        <w:tc>
          <w:tcPr>
            <w:tcW w:w="1100" w:type="dxa"/>
          </w:tcPr>
          <w:p w14:paraId="520CD11B" w14:textId="77777777" w:rsidR="00EE40AD" w:rsidRPr="00024DF8" w:rsidRDefault="00EE40AD" w:rsidP="006B2D08">
            <w:pPr>
              <w:jc w:val="center"/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6</w:t>
            </w:r>
          </w:p>
        </w:tc>
        <w:tc>
          <w:tcPr>
            <w:tcW w:w="7293" w:type="dxa"/>
            <w:vAlign w:val="center"/>
          </w:tcPr>
          <w:p w14:paraId="50BEE933" w14:textId="77777777" w:rsidR="00EE40AD" w:rsidRPr="00024DF8" w:rsidRDefault="00EE40AD" w:rsidP="006B2D08">
            <w:pPr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Структурные схемы системы автоматизированного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024DF8">
              <w:rPr>
                <w:sz w:val="24"/>
                <w:szCs w:val="24"/>
              </w:rPr>
              <w:t>управления,  линейные</w:t>
            </w:r>
            <w:proofErr w:type="gramEnd"/>
            <w:r w:rsidRPr="00024DF8">
              <w:rPr>
                <w:sz w:val="24"/>
                <w:szCs w:val="24"/>
              </w:rPr>
              <w:t xml:space="preserve"> и нелинейные передаточные функции, способы синтеза систем и исследование устойчивости систем автоматизированного управления.</w:t>
            </w:r>
          </w:p>
        </w:tc>
        <w:tc>
          <w:tcPr>
            <w:tcW w:w="1276" w:type="dxa"/>
          </w:tcPr>
          <w:p w14:paraId="4705350D" w14:textId="77777777" w:rsidR="00EE40AD" w:rsidRPr="00024DF8" w:rsidRDefault="00EE40AD" w:rsidP="006B2D08">
            <w:pPr>
              <w:jc w:val="center"/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2</w:t>
            </w:r>
          </w:p>
        </w:tc>
      </w:tr>
      <w:tr w:rsidR="00EE40AD" w14:paraId="094068F4" w14:textId="77777777" w:rsidTr="006B2D08">
        <w:tc>
          <w:tcPr>
            <w:tcW w:w="1100" w:type="dxa"/>
          </w:tcPr>
          <w:p w14:paraId="460555E0" w14:textId="77777777" w:rsidR="00EE40AD" w:rsidRPr="00024DF8" w:rsidRDefault="00EE40AD" w:rsidP="006B2D08">
            <w:pPr>
              <w:jc w:val="center"/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7</w:t>
            </w:r>
          </w:p>
        </w:tc>
        <w:tc>
          <w:tcPr>
            <w:tcW w:w="7293" w:type="dxa"/>
            <w:vAlign w:val="center"/>
          </w:tcPr>
          <w:p w14:paraId="55BC4C4A" w14:textId="77777777" w:rsidR="00EE40AD" w:rsidRPr="00024DF8" w:rsidRDefault="00EE40AD" w:rsidP="006B2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Заключение. Состояние и перспективы развития систем автоматического управления и регулирования.</w:t>
            </w:r>
          </w:p>
        </w:tc>
        <w:tc>
          <w:tcPr>
            <w:tcW w:w="1276" w:type="dxa"/>
          </w:tcPr>
          <w:p w14:paraId="33C78B86" w14:textId="77777777" w:rsidR="00EE40AD" w:rsidRDefault="00EE40AD" w:rsidP="006B2D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EE40AD" w14:paraId="116F2AD5" w14:textId="77777777" w:rsidTr="006B2D08">
        <w:tc>
          <w:tcPr>
            <w:tcW w:w="8393" w:type="dxa"/>
            <w:gridSpan w:val="2"/>
          </w:tcPr>
          <w:p w14:paraId="070700E2" w14:textId="77777777" w:rsidR="00EE40AD" w:rsidRDefault="00EE40AD" w:rsidP="006B2D08">
            <w:pPr>
              <w:jc w:val="right"/>
              <w:rPr>
                <w:b/>
                <w:sz w:val="24"/>
                <w:szCs w:val="24"/>
              </w:rPr>
            </w:pPr>
            <w:r w:rsidRPr="004C35E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14:paraId="32B97FF8" w14:textId="77777777" w:rsidR="00EE40AD" w:rsidRPr="0050738C" w:rsidRDefault="00EE40AD" w:rsidP="006B2D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</w:tbl>
    <w:p w14:paraId="70CAE9C5" w14:textId="77777777" w:rsidR="00EE40AD" w:rsidRDefault="00EE40AD" w:rsidP="00EE40AD">
      <w:pPr>
        <w:spacing w:after="200" w:line="276" w:lineRule="auto"/>
        <w:rPr>
          <w:b/>
          <w:sz w:val="24"/>
          <w:szCs w:val="24"/>
        </w:rPr>
      </w:pPr>
    </w:p>
    <w:p w14:paraId="337713D7" w14:textId="77777777" w:rsidR="00EE40AD" w:rsidRDefault="00EE40AD" w:rsidP="00EE40AD">
      <w:pPr>
        <w:spacing w:after="200" w:line="276" w:lineRule="auto"/>
        <w:rPr>
          <w:b/>
          <w:sz w:val="24"/>
          <w:szCs w:val="24"/>
        </w:rPr>
      </w:pPr>
    </w:p>
    <w:p w14:paraId="7A4100E2" w14:textId="77777777" w:rsidR="00EE40AD" w:rsidRDefault="00EE40AD" w:rsidP="00EE40AD">
      <w:pPr>
        <w:spacing w:after="200" w:line="276" w:lineRule="auto"/>
        <w:rPr>
          <w:b/>
          <w:sz w:val="24"/>
          <w:szCs w:val="24"/>
        </w:rPr>
      </w:pPr>
    </w:p>
    <w:p w14:paraId="2ACBDFE1" w14:textId="77777777" w:rsidR="00EE40AD" w:rsidRDefault="00EE40AD" w:rsidP="00EE40AD">
      <w:pPr>
        <w:spacing w:after="200" w:line="276" w:lineRule="auto"/>
        <w:rPr>
          <w:b/>
          <w:sz w:val="24"/>
          <w:szCs w:val="24"/>
        </w:rPr>
      </w:pPr>
    </w:p>
    <w:p w14:paraId="6A58854A" w14:textId="77777777" w:rsidR="00EE40AD" w:rsidRDefault="00EE40AD" w:rsidP="00EE40AD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4.3 Содержание лабораторных занятий</w:t>
      </w:r>
    </w:p>
    <w:tbl>
      <w:tblPr>
        <w:tblStyle w:val="a4"/>
        <w:tblW w:w="96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0"/>
        <w:gridCol w:w="1758"/>
        <w:gridCol w:w="6095"/>
        <w:gridCol w:w="1276"/>
      </w:tblGrid>
      <w:tr w:rsidR="00EE40AD" w14:paraId="138CAB31" w14:textId="77777777" w:rsidTr="006B2D08">
        <w:tc>
          <w:tcPr>
            <w:tcW w:w="540" w:type="dxa"/>
            <w:vMerge w:val="restart"/>
            <w:vAlign w:val="center"/>
          </w:tcPr>
          <w:p w14:paraId="60FE5DD1" w14:textId="77777777" w:rsidR="00EE40AD" w:rsidRPr="005F11D4" w:rsidRDefault="00EE40AD" w:rsidP="006B2D08">
            <w:pPr>
              <w:jc w:val="center"/>
              <w:rPr>
                <w:sz w:val="24"/>
                <w:szCs w:val="24"/>
              </w:rPr>
            </w:pPr>
            <w:r w:rsidRPr="005F11D4">
              <w:rPr>
                <w:sz w:val="24"/>
                <w:szCs w:val="24"/>
              </w:rPr>
              <w:t>№</w:t>
            </w:r>
          </w:p>
          <w:p w14:paraId="19621762" w14:textId="77777777" w:rsidR="00EE40AD" w:rsidRDefault="00EE40AD" w:rsidP="006B2D08">
            <w:pPr>
              <w:jc w:val="center"/>
              <w:rPr>
                <w:b/>
                <w:sz w:val="24"/>
                <w:szCs w:val="24"/>
              </w:rPr>
            </w:pPr>
            <w:r w:rsidRPr="005F11D4">
              <w:rPr>
                <w:sz w:val="24"/>
                <w:szCs w:val="24"/>
              </w:rPr>
              <w:t>п/п</w:t>
            </w:r>
          </w:p>
        </w:tc>
        <w:tc>
          <w:tcPr>
            <w:tcW w:w="1758" w:type="dxa"/>
            <w:vMerge w:val="restart"/>
            <w:vAlign w:val="center"/>
          </w:tcPr>
          <w:p w14:paraId="6327D920" w14:textId="77777777" w:rsidR="00EE40AD" w:rsidRDefault="00EE40AD" w:rsidP="006B2D08">
            <w:pPr>
              <w:jc w:val="center"/>
              <w:rPr>
                <w:b/>
                <w:sz w:val="24"/>
                <w:szCs w:val="24"/>
              </w:rPr>
            </w:pPr>
            <w:r w:rsidRPr="004C35E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раздела дисциплины</w:t>
            </w:r>
          </w:p>
        </w:tc>
        <w:tc>
          <w:tcPr>
            <w:tcW w:w="6095" w:type="dxa"/>
            <w:vMerge w:val="restart"/>
            <w:vAlign w:val="center"/>
          </w:tcPr>
          <w:p w14:paraId="0AC18841" w14:textId="77777777" w:rsidR="00EE40AD" w:rsidRDefault="00EE40AD" w:rsidP="006B2D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лабораторных занятий</w:t>
            </w:r>
          </w:p>
        </w:tc>
        <w:tc>
          <w:tcPr>
            <w:tcW w:w="1276" w:type="dxa"/>
            <w:vAlign w:val="center"/>
          </w:tcPr>
          <w:p w14:paraId="3D94E11B" w14:textId="77777777" w:rsidR="00EE40AD" w:rsidRDefault="00EE40AD" w:rsidP="006B2D08">
            <w:pPr>
              <w:jc w:val="center"/>
              <w:rPr>
                <w:b/>
                <w:sz w:val="24"/>
                <w:szCs w:val="24"/>
              </w:rPr>
            </w:pPr>
            <w:r w:rsidRPr="000915D9">
              <w:rPr>
                <w:sz w:val="24"/>
                <w:szCs w:val="24"/>
              </w:rPr>
              <w:t>Объем в часах</w:t>
            </w:r>
          </w:p>
        </w:tc>
      </w:tr>
      <w:tr w:rsidR="00EE40AD" w14:paraId="2E5E3C05" w14:textId="77777777" w:rsidTr="006B2D08">
        <w:tc>
          <w:tcPr>
            <w:tcW w:w="540" w:type="dxa"/>
            <w:vMerge/>
          </w:tcPr>
          <w:p w14:paraId="16903D3C" w14:textId="77777777" w:rsidR="00EE40AD" w:rsidRDefault="00EE40AD" w:rsidP="006B2D08">
            <w:pPr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  <w:vMerge/>
          </w:tcPr>
          <w:p w14:paraId="3689F6BF" w14:textId="77777777" w:rsidR="00EE40AD" w:rsidRDefault="00EE40AD" w:rsidP="006B2D08">
            <w:pPr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65CBCFF5" w14:textId="77777777" w:rsidR="00EE40AD" w:rsidRDefault="00EE40AD" w:rsidP="006B2D08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6F5CA49" w14:textId="77777777" w:rsidR="00EE40AD" w:rsidRPr="004C35E7" w:rsidRDefault="00EE40AD" w:rsidP="006B2D0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E40AD" w14:paraId="6DB00967" w14:textId="77777777" w:rsidTr="006B2D08">
        <w:tc>
          <w:tcPr>
            <w:tcW w:w="540" w:type="dxa"/>
          </w:tcPr>
          <w:p w14:paraId="70315C10" w14:textId="77777777" w:rsidR="00EE40AD" w:rsidRPr="0039289F" w:rsidRDefault="00EE40AD" w:rsidP="006B2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14:paraId="30A5C042" w14:textId="77777777" w:rsidR="00EE40AD" w:rsidRPr="004C35E7" w:rsidRDefault="00EE40AD" w:rsidP="006B2D0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</w:t>
            </w:r>
          </w:p>
        </w:tc>
        <w:tc>
          <w:tcPr>
            <w:tcW w:w="6095" w:type="dxa"/>
            <w:vAlign w:val="center"/>
          </w:tcPr>
          <w:p w14:paraId="61CD73EC" w14:textId="77777777" w:rsidR="00EE40AD" w:rsidRPr="00540042" w:rsidRDefault="00EE40AD" w:rsidP="006B2D0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занятие. Инструктаж по ТБ</w:t>
            </w:r>
          </w:p>
        </w:tc>
        <w:tc>
          <w:tcPr>
            <w:tcW w:w="1276" w:type="dxa"/>
          </w:tcPr>
          <w:p w14:paraId="21E51DAC" w14:textId="77777777" w:rsidR="00EE40AD" w:rsidRPr="004C35E7" w:rsidRDefault="00EE40AD" w:rsidP="006B2D0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E40AD" w14:paraId="770F9470" w14:textId="77777777" w:rsidTr="006B2D08">
        <w:tc>
          <w:tcPr>
            <w:tcW w:w="540" w:type="dxa"/>
          </w:tcPr>
          <w:p w14:paraId="15659DEC" w14:textId="77777777" w:rsidR="00EE40AD" w:rsidRDefault="00EE40AD" w:rsidP="006B2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8" w:type="dxa"/>
          </w:tcPr>
          <w:p w14:paraId="7668109E" w14:textId="77777777" w:rsidR="00EE40AD" w:rsidRDefault="00EE40AD" w:rsidP="006B2D0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1526BD9" w14:textId="77777777" w:rsidR="00EE40AD" w:rsidRDefault="00EE40AD" w:rsidP="006B2D0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Исследование </w:t>
            </w:r>
            <w:r w:rsidRPr="00024DF8">
              <w:rPr>
                <w:sz w:val="24"/>
                <w:szCs w:val="24"/>
              </w:rPr>
              <w:t>компонент</w:t>
            </w:r>
            <w:r>
              <w:rPr>
                <w:sz w:val="24"/>
                <w:szCs w:val="24"/>
              </w:rPr>
              <w:t>ов</w:t>
            </w:r>
            <w:r w:rsidRPr="00024DF8">
              <w:rPr>
                <w:sz w:val="24"/>
                <w:szCs w:val="24"/>
              </w:rPr>
              <w:t xml:space="preserve"> структур </w:t>
            </w:r>
            <w:proofErr w:type="spellStart"/>
            <w:r w:rsidRPr="00024DF8">
              <w:rPr>
                <w:sz w:val="24"/>
                <w:szCs w:val="24"/>
              </w:rPr>
              <w:t>САиУ</w:t>
            </w:r>
            <w:proofErr w:type="spellEnd"/>
            <w:r w:rsidRPr="00024DF8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22000D6B" w14:textId="77777777" w:rsidR="00EE40AD" w:rsidRDefault="00EE40AD" w:rsidP="006B2D0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E40AD" w14:paraId="2D69BADA" w14:textId="77777777" w:rsidTr="006B2D08">
        <w:tc>
          <w:tcPr>
            <w:tcW w:w="540" w:type="dxa"/>
          </w:tcPr>
          <w:p w14:paraId="2BBE9356" w14:textId="77777777" w:rsidR="00EE40AD" w:rsidRPr="0039289F" w:rsidRDefault="00EE40AD" w:rsidP="006B2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14:paraId="49270D74" w14:textId="77777777" w:rsidR="00EE40AD" w:rsidRPr="004C35E7" w:rsidRDefault="00EE40AD" w:rsidP="006B2D0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</w:t>
            </w:r>
          </w:p>
        </w:tc>
        <w:tc>
          <w:tcPr>
            <w:tcW w:w="6095" w:type="dxa"/>
            <w:vAlign w:val="center"/>
          </w:tcPr>
          <w:p w14:paraId="7A3BF25B" w14:textId="77777777" w:rsidR="00EE40AD" w:rsidRPr="00540042" w:rsidRDefault="00EE40AD" w:rsidP="006B2D0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характеристик датчиков физических величин.</w:t>
            </w:r>
          </w:p>
        </w:tc>
        <w:tc>
          <w:tcPr>
            <w:tcW w:w="1276" w:type="dxa"/>
          </w:tcPr>
          <w:p w14:paraId="68CD7761" w14:textId="77777777" w:rsidR="00EE40AD" w:rsidRPr="004C35E7" w:rsidRDefault="00EE40AD" w:rsidP="006B2D0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E40AD" w14:paraId="17365999" w14:textId="77777777" w:rsidTr="006B2D08">
        <w:tc>
          <w:tcPr>
            <w:tcW w:w="540" w:type="dxa"/>
          </w:tcPr>
          <w:p w14:paraId="4C320547" w14:textId="77777777" w:rsidR="00EE40AD" w:rsidRPr="0039289F" w:rsidRDefault="00EE40AD" w:rsidP="006B2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58" w:type="dxa"/>
          </w:tcPr>
          <w:p w14:paraId="36014498" w14:textId="77777777" w:rsidR="00EE40AD" w:rsidRPr="004C35E7" w:rsidRDefault="00EE40AD" w:rsidP="006B2D0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</w:p>
        </w:tc>
        <w:tc>
          <w:tcPr>
            <w:tcW w:w="6095" w:type="dxa"/>
            <w:vAlign w:val="center"/>
          </w:tcPr>
          <w:p w14:paraId="69B13FDA" w14:textId="77777777" w:rsidR="00EE40AD" w:rsidRPr="00540042" w:rsidRDefault="00EE40AD" w:rsidP="006B2D08">
            <w:pPr>
              <w:snapToGrid w:val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Исследование характеристик т</w:t>
            </w:r>
            <w:r w:rsidRPr="00133992">
              <w:rPr>
                <w:color w:val="000000"/>
                <w:spacing w:val="-1"/>
                <w:sz w:val="24"/>
                <w:szCs w:val="24"/>
              </w:rPr>
              <w:t>ехнически</w:t>
            </w:r>
            <w:r>
              <w:rPr>
                <w:color w:val="000000"/>
                <w:spacing w:val="-1"/>
                <w:sz w:val="24"/>
                <w:szCs w:val="24"/>
              </w:rPr>
              <w:t>х</w:t>
            </w:r>
            <w:r w:rsidRPr="00133992">
              <w:rPr>
                <w:color w:val="000000"/>
                <w:spacing w:val="-1"/>
                <w:sz w:val="24"/>
                <w:szCs w:val="24"/>
              </w:rPr>
              <w:t xml:space="preserve"> средств воздействия на объект управления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4FEB76B8" w14:textId="77777777" w:rsidR="00EE40AD" w:rsidRPr="00133992" w:rsidRDefault="00EE40AD" w:rsidP="006B2D08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EE40AD" w14:paraId="32E7AAE7" w14:textId="77777777" w:rsidTr="006B2D08">
        <w:tc>
          <w:tcPr>
            <w:tcW w:w="540" w:type="dxa"/>
          </w:tcPr>
          <w:p w14:paraId="1B17F383" w14:textId="77777777" w:rsidR="00EE40AD" w:rsidRPr="0039289F" w:rsidRDefault="00EE40AD" w:rsidP="006B2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14:paraId="00E5B386" w14:textId="77777777" w:rsidR="00EE40AD" w:rsidRPr="004C35E7" w:rsidRDefault="00EE40AD" w:rsidP="006B2D0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724C15F" w14:textId="77777777" w:rsidR="00EE40AD" w:rsidRPr="00133992" w:rsidRDefault="00EE40AD" w:rsidP="006B2D08">
            <w:pPr>
              <w:snapToGrid w:val="0"/>
              <w:jc w:val="left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24DF8">
              <w:rPr>
                <w:sz w:val="24"/>
                <w:szCs w:val="24"/>
              </w:rPr>
              <w:t>сследование устойчивости систем автоматизированного управления.</w:t>
            </w:r>
          </w:p>
        </w:tc>
        <w:tc>
          <w:tcPr>
            <w:tcW w:w="1276" w:type="dxa"/>
          </w:tcPr>
          <w:p w14:paraId="281B1B01" w14:textId="77777777" w:rsidR="00EE40AD" w:rsidRPr="00133992" w:rsidRDefault="00EE40AD" w:rsidP="006B2D08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EE40AD" w14:paraId="6358F6CF" w14:textId="77777777" w:rsidTr="006B2D08">
        <w:tc>
          <w:tcPr>
            <w:tcW w:w="540" w:type="dxa"/>
          </w:tcPr>
          <w:p w14:paraId="7C941E38" w14:textId="77777777" w:rsidR="00EE40AD" w:rsidRDefault="00EE40AD" w:rsidP="006B2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58" w:type="dxa"/>
          </w:tcPr>
          <w:p w14:paraId="595838AD" w14:textId="77777777" w:rsidR="00EE40AD" w:rsidRDefault="00EE40AD" w:rsidP="006B2D0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6095" w:type="dxa"/>
            <w:vAlign w:val="center"/>
          </w:tcPr>
          <w:p w14:paraId="28831D7D" w14:textId="77777777" w:rsidR="00EE40AD" w:rsidRDefault="00EE40AD" w:rsidP="006B2D08">
            <w:pPr>
              <w:snapToGrid w:val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Моделирование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САУиР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в среде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Matlab</w:t>
            </w:r>
            <w:proofErr w:type="spellEnd"/>
            <w:r w:rsidRPr="00133992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Simulink</w:t>
            </w:r>
            <w:r w:rsidRPr="00133992">
              <w:rPr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490F19AE" w14:textId="77777777" w:rsidR="00EE40AD" w:rsidRPr="004A793A" w:rsidRDefault="00EE40AD" w:rsidP="006B2D0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E40AD" w14:paraId="7A2F3312" w14:textId="77777777" w:rsidTr="006B2D08">
        <w:tc>
          <w:tcPr>
            <w:tcW w:w="540" w:type="dxa"/>
          </w:tcPr>
          <w:p w14:paraId="670151CB" w14:textId="77777777" w:rsidR="00EE40AD" w:rsidRDefault="00EE40AD" w:rsidP="006B2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38ABB67B" w14:textId="77777777" w:rsidR="00EE40AD" w:rsidRDefault="00EE40AD" w:rsidP="006B2D0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E846F71" w14:textId="77777777" w:rsidR="00EE40AD" w:rsidRDefault="00EE40AD" w:rsidP="006B2D08">
            <w:pPr>
              <w:snapToGrid w:val="0"/>
              <w:rPr>
                <w:color w:val="000000"/>
                <w:spacing w:val="-1"/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 xml:space="preserve">Проектирование, моделирование и оптимизация системы автоматизированного управления и </w:t>
            </w:r>
            <w:proofErr w:type="gramStart"/>
            <w:r w:rsidRPr="00024DF8">
              <w:rPr>
                <w:sz w:val="24"/>
                <w:szCs w:val="24"/>
              </w:rPr>
              <w:t>регулирования  в</w:t>
            </w:r>
            <w:proofErr w:type="gramEnd"/>
            <w:r w:rsidRPr="00024DF8">
              <w:rPr>
                <w:sz w:val="24"/>
                <w:szCs w:val="24"/>
              </w:rPr>
              <w:t xml:space="preserve"> среде </w:t>
            </w:r>
            <w:proofErr w:type="spellStart"/>
            <w:r w:rsidRPr="00024DF8">
              <w:rPr>
                <w:sz w:val="24"/>
                <w:szCs w:val="24"/>
              </w:rPr>
              <w:t>MatLab</w:t>
            </w:r>
            <w:proofErr w:type="spellEnd"/>
            <w:r w:rsidRPr="00024DF8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29B404F7" w14:textId="77777777" w:rsidR="00EE40AD" w:rsidRPr="004A793A" w:rsidRDefault="00EE40AD" w:rsidP="006B2D0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E40AD" w14:paraId="154C0C58" w14:textId="77777777" w:rsidTr="006B2D08">
        <w:tc>
          <w:tcPr>
            <w:tcW w:w="540" w:type="dxa"/>
          </w:tcPr>
          <w:p w14:paraId="7FC73458" w14:textId="77777777" w:rsidR="00EE40AD" w:rsidRPr="0039289F" w:rsidRDefault="00EE40AD" w:rsidP="006B2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58" w:type="dxa"/>
          </w:tcPr>
          <w:p w14:paraId="18300916" w14:textId="77777777" w:rsidR="00EE40AD" w:rsidRPr="00133992" w:rsidRDefault="00EE40AD" w:rsidP="006B2D08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1-7</w:t>
            </w:r>
          </w:p>
        </w:tc>
        <w:tc>
          <w:tcPr>
            <w:tcW w:w="6095" w:type="dxa"/>
            <w:vAlign w:val="center"/>
          </w:tcPr>
          <w:p w14:paraId="05D940E0" w14:textId="77777777" w:rsidR="00EE40AD" w:rsidRPr="00133992" w:rsidRDefault="00EE40AD" w:rsidP="006B2D08">
            <w:pPr>
              <w:snapToGrid w:val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Заключительное занятие (семинар)</w:t>
            </w:r>
          </w:p>
        </w:tc>
        <w:tc>
          <w:tcPr>
            <w:tcW w:w="1276" w:type="dxa"/>
          </w:tcPr>
          <w:p w14:paraId="7A9A8778" w14:textId="77777777" w:rsidR="00EE40AD" w:rsidRPr="004C35E7" w:rsidRDefault="00EE40AD" w:rsidP="006B2D0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E40AD" w14:paraId="3272567B" w14:textId="77777777" w:rsidTr="006B2D08">
        <w:tc>
          <w:tcPr>
            <w:tcW w:w="8393" w:type="dxa"/>
            <w:gridSpan w:val="3"/>
          </w:tcPr>
          <w:p w14:paraId="2182484A" w14:textId="77777777" w:rsidR="00EE40AD" w:rsidRDefault="00EE40AD" w:rsidP="006B2D08">
            <w:pPr>
              <w:jc w:val="right"/>
              <w:rPr>
                <w:b/>
                <w:sz w:val="24"/>
                <w:szCs w:val="24"/>
              </w:rPr>
            </w:pPr>
            <w:r w:rsidRPr="004C35E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14:paraId="1E1BFAD4" w14:textId="77777777" w:rsidR="00EE40AD" w:rsidRDefault="00EE40AD" w:rsidP="006B2D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</w:tbl>
    <w:p w14:paraId="676C80C0" w14:textId="77777777" w:rsidR="00EE40AD" w:rsidRDefault="00EE40AD" w:rsidP="00EE40AD">
      <w:pPr>
        <w:ind w:firstLine="709"/>
        <w:rPr>
          <w:b/>
          <w:caps/>
          <w:sz w:val="24"/>
        </w:rPr>
      </w:pPr>
    </w:p>
    <w:p w14:paraId="48943E4F" w14:textId="77777777" w:rsidR="00EE40AD" w:rsidRDefault="00EE40AD" w:rsidP="00EE40AD">
      <w:pPr>
        <w:ind w:firstLine="709"/>
        <w:jc w:val="center"/>
        <w:rPr>
          <w:b/>
          <w:caps/>
          <w:sz w:val="24"/>
        </w:rPr>
      </w:pPr>
    </w:p>
    <w:p w14:paraId="7A274080" w14:textId="77777777" w:rsidR="00EE40AD" w:rsidRDefault="00EE40AD" w:rsidP="00EE40AD">
      <w:pPr>
        <w:ind w:firstLine="709"/>
        <w:jc w:val="center"/>
        <w:rPr>
          <w:b/>
          <w:caps/>
          <w:sz w:val="24"/>
        </w:rPr>
      </w:pPr>
      <w:r>
        <w:rPr>
          <w:b/>
          <w:caps/>
          <w:sz w:val="24"/>
        </w:rPr>
        <w:t>5.</w:t>
      </w:r>
      <w:r w:rsidRPr="00585896">
        <w:rPr>
          <w:b/>
          <w:caps/>
          <w:sz w:val="24"/>
        </w:rPr>
        <w:t xml:space="preserve"> </w:t>
      </w:r>
      <w:r w:rsidRPr="00AD76D4">
        <w:rPr>
          <w:b/>
          <w:caps/>
          <w:sz w:val="24"/>
        </w:rPr>
        <w:t>перечень инновационных форм учебных занятий</w:t>
      </w:r>
      <w:r>
        <w:rPr>
          <w:rStyle w:val="af1"/>
          <w:b/>
          <w:caps/>
          <w:sz w:val="24"/>
        </w:rPr>
        <w:footnoteReference w:id="1"/>
      </w:r>
    </w:p>
    <w:p w14:paraId="4EE26C9B" w14:textId="77777777" w:rsidR="00EE40AD" w:rsidRDefault="00EE40AD" w:rsidP="00EE40AD">
      <w:pPr>
        <w:jc w:val="center"/>
        <w:rPr>
          <w:b/>
          <w:caps/>
          <w:sz w:val="24"/>
        </w:rPr>
      </w:pPr>
    </w:p>
    <w:p w14:paraId="5F6D44C2" w14:textId="77777777" w:rsidR="00EE40AD" w:rsidRDefault="00EE40AD" w:rsidP="00EE40AD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</w:t>
      </w:r>
      <w:r w:rsidRPr="00C875C6">
        <w:rPr>
          <w:i/>
          <w:sz w:val="24"/>
          <w:szCs w:val="24"/>
        </w:rPr>
        <w:t>реподавание дисциплин</w:t>
      </w:r>
      <w:r>
        <w:rPr>
          <w:i/>
          <w:sz w:val="24"/>
          <w:szCs w:val="24"/>
        </w:rPr>
        <w:t xml:space="preserve">ы базируется </w:t>
      </w:r>
      <w:r w:rsidRPr="00C875C6">
        <w:rPr>
          <w:i/>
          <w:sz w:val="24"/>
          <w:szCs w:val="24"/>
        </w:rPr>
        <w:t>на</w:t>
      </w:r>
      <w:r>
        <w:rPr>
          <w:i/>
          <w:sz w:val="24"/>
          <w:szCs w:val="24"/>
        </w:rPr>
        <w:t xml:space="preserve"> </w:t>
      </w:r>
      <w:r w:rsidRPr="00C875C6">
        <w:rPr>
          <w:i/>
          <w:sz w:val="24"/>
          <w:szCs w:val="24"/>
        </w:rPr>
        <w:t>результат</w:t>
      </w:r>
      <w:r>
        <w:rPr>
          <w:i/>
          <w:sz w:val="24"/>
          <w:szCs w:val="24"/>
        </w:rPr>
        <w:t>ах</w:t>
      </w:r>
      <w:r w:rsidRPr="00C875C6">
        <w:rPr>
          <w:i/>
          <w:sz w:val="24"/>
          <w:szCs w:val="24"/>
        </w:rPr>
        <w:t xml:space="preserve"> научных исследований, проводимых </w:t>
      </w:r>
      <w:proofErr w:type="spellStart"/>
      <w:r>
        <w:rPr>
          <w:i/>
          <w:sz w:val="24"/>
          <w:szCs w:val="24"/>
        </w:rPr>
        <w:t>СибГУТИ</w:t>
      </w:r>
      <w:proofErr w:type="spellEnd"/>
      <w:r w:rsidRPr="00C875C6">
        <w:rPr>
          <w:i/>
          <w:sz w:val="24"/>
          <w:szCs w:val="24"/>
        </w:rPr>
        <w:t>, в том числе с учетом региональных</w:t>
      </w:r>
      <w:r>
        <w:rPr>
          <w:i/>
          <w:sz w:val="24"/>
          <w:szCs w:val="24"/>
        </w:rPr>
        <w:t xml:space="preserve"> </w:t>
      </w:r>
      <w:r w:rsidRPr="00C875C6">
        <w:rPr>
          <w:i/>
          <w:sz w:val="24"/>
          <w:szCs w:val="24"/>
        </w:rPr>
        <w:t>особенностей профессиональной деятельности выпускников и потребностей работодателей.</w:t>
      </w:r>
    </w:p>
    <w:tbl>
      <w:tblPr>
        <w:tblW w:w="49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4302"/>
        <w:gridCol w:w="1133"/>
        <w:gridCol w:w="1138"/>
        <w:gridCol w:w="2122"/>
      </w:tblGrid>
      <w:tr w:rsidR="00EE40AD" w:rsidRPr="00F042C4" w14:paraId="2956F4AF" w14:textId="77777777" w:rsidTr="006B2D08">
        <w:trPr>
          <w:cantSplit/>
          <w:trHeight w:val="1114"/>
          <w:tblHeader/>
          <w:jc w:val="center"/>
        </w:trPr>
        <w:tc>
          <w:tcPr>
            <w:tcW w:w="279" w:type="pct"/>
            <w:vAlign w:val="center"/>
          </w:tcPr>
          <w:p w14:paraId="7DF3A721" w14:textId="77777777" w:rsidR="00EE40AD" w:rsidRPr="00F042C4" w:rsidRDefault="00EE40AD" w:rsidP="006B2D08">
            <w:pPr>
              <w:widowControl w:val="0"/>
              <w:autoSpaceDE w:val="0"/>
              <w:autoSpaceDN w:val="0"/>
              <w:adjustRightInd w:val="0"/>
              <w:ind w:left="-113" w:right="-162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42C4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336" w:type="pct"/>
            <w:vAlign w:val="center"/>
          </w:tcPr>
          <w:p w14:paraId="075FA955" w14:textId="77777777" w:rsidR="00EE40AD" w:rsidRPr="00F042C4" w:rsidRDefault="00EE40AD" w:rsidP="006B2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042C4">
              <w:rPr>
                <w:rFonts w:eastAsiaTheme="minorHAnsi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615" w:type="pct"/>
            <w:vAlign w:val="center"/>
          </w:tcPr>
          <w:p w14:paraId="7BEFDD98" w14:textId="77777777" w:rsidR="00EE40AD" w:rsidRPr="00F042C4" w:rsidRDefault="00EE40AD" w:rsidP="006B2D0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42C4">
              <w:rPr>
                <w:rFonts w:eastAsiaTheme="minorHAnsi"/>
                <w:sz w:val="24"/>
                <w:szCs w:val="24"/>
                <w:lang w:eastAsia="en-US"/>
              </w:rPr>
              <w:t>Объем в часах*</w:t>
            </w:r>
          </w:p>
        </w:tc>
        <w:tc>
          <w:tcPr>
            <w:tcW w:w="618" w:type="pct"/>
            <w:vAlign w:val="center"/>
          </w:tcPr>
          <w:p w14:paraId="3C150781" w14:textId="77777777" w:rsidR="00EE40AD" w:rsidRPr="00F042C4" w:rsidRDefault="00EE40AD" w:rsidP="006B2D0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42C4">
              <w:rPr>
                <w:rFonts w:eastAsiaTheme="minorHAnsi"/>
                <w:sz w:val="24"/>
                <w:szCs w:val="24"/>
                <w:lang w:eastAsia="en-US"/>
              </w:rPr>
              <w:t>Вид учебных занятий</w:t>
            </w:r>
          </w:p>
        </w:tc>
        <w:tc>
          <w:tcPr>
            <w:tcW w:w="1152" w:type="pct"/>
            <w:vAlign w:val="center"/>
          </w:tcPr>
          <w:p w14:paraId="0DCDC04D" w14:textId="77777777" w:rsidR="00EE40AD" w:rsidRPr="00F042C4" w:rsidRDefault="00EE40AD" w:rsidP="006B2D0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42C4">
              <w:rPr>
                <w:rFonts w:eastAsiaTheme="minorHAnsi"/>
                <w:sz w:val="24"/>
                <w:szCs w:val="24"/>
                <w:lang w:eastAsia="en-US"/>
              </w:rPr>
              <w:t>Используемые инновационные формы занятий</w:t>
            </w:r>
          </w:p>
        </w:tc>
      </w:tr>
      <w:tr w:rsidR="00EE40AD" w:rsidRPr="00F042C4" w14:paraId="61C8D04B" w14:textId="77777777" w:rsidTr="006B2D08">
        <w:trPr>
          <w:cantSplit/>
          <w:jc w:val="center"/>
        </w:trPr>
        <w:tc>
          <w:tcPr>
            <w:tcW w:w="279" w:type="pct"/>
            <w:vAlign w:val="center"/>
          </w:tcPr>
          <w:p w14:paraId="07F5A596" w14:textId="77777777" w:rsidR="00EE40AD" w:rsidRPr="00F042C4" w:rsidRDefault="00EE40AD" w:rsidP="006B2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6" w:type="pct"/>
          </w:tcPr>
          <w:p w14:paraId="75DE0DF5" w14:textId="77777777" w:rsidR="00EE40AD" w:rsidRPr="00F042C4" w:rsidRDefault="00EE40AD" w:rsidP="006B2D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042C4">
              <w:rPr>
                <w:rFonts w:eastAsiaTheme="minorHAnsi"/>
                <w:sz w:val="24"/>
                <w:szCs w:val="24"/>
                <w:lang w:eastAsia="en-US"/>
              </w:rPr>
              <w:t xml:space="preserve">Комплексы технических средств, составные части подсистем, основные компоненты структур </w:t>
            </w:r>
            <w:proofErr w:type="spellStart"/>
            <w:r w:rsidRPr="00F042C4">
              <w:rPr>
                <w:rFonts w:eastAsiaTheme="minorHAnsi"/>
                <w:sz w:val="24"/>
                <w:szCs w:val="24"/>
                <w:lang w:eastAsia="en-US"/>
              </w:rPr>
              <w:t>САиУ</w:t>
            </w:r>
            <w:proofErr w:type="spellEnd"/>
            <w:r w:rsidRPr="00F042C4">
              <w:rPr>
                <w:rFonts w:eastAsiaTheme="minorHAnsi"/>
                <w:sz w:val="24"/>
                <w:szCs w:val="24"/>
                <w:lang w:eastAsia="en-US"/>
              </w:rPr>
              <w:t xml:space="preserve">. Системный подход к построению </w:t>
            </w:r>
            <w:proofErr w:type="spellStart"/>
            <w:r w:rsidRPr="00F042C4">
              <w:rPr>
                <w:rFonts w:eastAsiaTheme="minorHAnsi"/>
                <w:sz w:val="24"/>
                <w:szCs w:val="24"/>
                <w:lang w:eastAsia="en-US"/>
              </w:rPr>
              <w:t>САиУ</w:t>
            </w:r>
            <w:proofErr w:type="spellEnd"/>
            <w:r w:rsidRPr="00F042C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15" w:type="pct"/>
          </w:tcPr>
          <w:p w14:paraId="62CA5F1F" w14:textId="77777777" w:rsidR="00EE40AD" w:rsidRPr="00F042C4" w:rsidRDefault="00EE40AD" w:rsidP="006B2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42C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8" w:type="pct"/>
          </w:tcPr>
          <w:p w14:paraId="08B0107E" w14:textId="77777777" w:rsidR="00EE40AD" w:rsidRPr="00F042C4" w:rsidRDefault="00EE40AD" w:rsidP="006B2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42C4">
              <w:rPr>
                <w:rFonts w:eastAsiaTheme="minorHAnsi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152" w:type="pct"/>
          </w:tcPr>
          <w:p w14:paraId="65755849" w14:textId="77777777" w:rsidR="00EE40AD" w:rsidRPr="00F042C4" w:rsidRDefault="00EE40AD" w:rsidP="006B2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42C4">
              <w:rPr>
                <w:rFonts w:eastAsiaTheme="minorHAnsi"/>
                <w:sz w:val="24"/>
                <w:szCs w:val="24"/>
                <w:lang w:eastAsia="en-US"/>
              </w:rPr>
              <w:t>Мозговой штурм</w:t>
            </w:r>
          </w:p>
        </w:tc>
      </w:tr>
      <w:tr w:rsidR="00EE40AD" w:rsidRPr="00F042C4" w14:paraId="108A6FE8" w14:textId="77777777" w:rsidTr="006B2D08">
        <w:trPr>
          <w:cantSplit/>
          <w:trHeight w:val="260"/>
          <w:jc w:val="center"/>
        </w:trPr>
        <w:tc>
          <w:tcPr>
            <w:tcW w:w="279" w:type="pct"/>
            <w:vAlign w:val="center"/>
          </w:tcPr>
          <w:p w14:paraId="6FEBBD09" w14:textId="77777777" w:rsidR="00EE40AD" w:rsidRPr="00F042C4" w:rsidRDefault="00EE40AD" w:rsidP="006B2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36" w:type="pct"/>
          </w:tcPr>
          <w:p w14:paraId="41C002C6" w14:textId="77777777" w:rsidR="00EE40AD" w:rsidRPr="00F042C4" w:rsidRDefault="00EE40AD" w:rsidP="006B2D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042C4">
              <w:rPr>
                <w:rFonts w:eastAsiaTheme="minorHAnsi"/>
                <w:sz w:val="24"/>
                <w:szCs w:val="24"/>
                <w:lang w:eastAsia="en-US"/>
              </w:rPr>
              <w:t xml:space="preserve">Технические средства воздействия на объект управления. Релейно-коммутационные устройства. Вторичные источники питания </w:t>
            </w:r>
            <w:proofErr w:type="spellStart"/>
            <w:r w:rsidRPr="00F042C4">
              <w:rPr>
                <w:rFonts w:eastAsiaTheme="minorHAnsi"/>
                <w:sz w:val="24"/>
                <w:szCs w:val="24"/>
                <w:lang w:eastAsia="en-US"/>
              </w:rPr>
              <w:t>САиУ</w:t>
            </w:r>
            <w:proofErr w:type="spellEnd"/>
            <w:r w:rsidRPr="00F042C4">
              <w:rPr>
                <w:rFonts w:eastAsiaTheme="minorHAnsi"/>
                <w:sz w:val="24"/>
                <w:szCs w:val="24"/>
                <w:lang w:eastAsia="en-US"/>
              </w:rPr>
              <w:t>. Введение. Типовые структуры. Построение</w:t>
            </w:r>
          </w:p>
        </w:tc>
        <w:tc>
          <w:tcPr>
            <w:tcW w:w="615" w:type="pct"/>
          </w:tcPr>
          <w:p w14:paraId="7E372D2F" w14:textId="77777777" w:rsidR="00EE40AD" w:rsidRPr="00F042C4" w:rsidRDefault="00EE40AD" w:rsidP="006B2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42C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8" w:type="pct"/>
          </w:tcPr>
          <w:p w14:paraId="25CD5A50" w14:textId="77777777" w:rsidR="00EE40AD" w:rsidRPr="00F042C4" w:rsidRDefault="00EE40AD" w:rsidP="006B2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42C4">
              <w:rPr>
                <w:rFonts w:eastAsiaTheme="minorHAnsi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152" w:type="pct"/>
          </w:tcPr>
          <w:p w14:paraId="520E7AD0" w14:textId="77777777" w:rsidR="00EE40AD" w:rsidRPr="00F042C4" w:rsidRDefault="00EE40AD" w:rsidP="006B2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Разбор конкретных ситуаций</w:t>
            </w:r>
          </w:p>
        </w:tc>
      </w:tr>
      <w:tr w:rsidR="00EE40AD" w:rsidRPr="00F042C4" w14:paraId="645DB3CF" w14:textId="77777777" w:rsidTr="006B2D08">
        <w:trPr>
          <w:cantSplit/>
          <w:trHeight w:val="263"/>
          <w:jc w:val="center"/>
        </w:trPr>
        <w:tc>
          <w:tcPr>
            <w:tcW w:w="279" w:type="pct"/>
            <w:vAlign w:val="center"/>
          </w:tcPr>
          <w:p w14:paraId="29F3D1CD" w14:textId="77777777" w:rsidR="00EE40AD" w:rsidRPr="00F042C4" w:rsidRDefault="00EE40AD" w:rsidP="006B2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36" w:type="pct"/>
            <w:vAlign w:val="center"/>
          </w:tcPr>
          <w:p w14:paraId="09C479FF" w14:textId="77777777" w:rsidR="00EE40AD" w:rsidRPr="00F042C4" w:rsidRDefault="00EE40AD" w:rsidP="006B2D08">
            <w:pPr>
              <w:snapToGrid w:val="0"/>
              <w:rPr>
                <w:color w:val="000000"/>
                <w:spacing w:val="-1"/>
                <w:sz w:val="24"/>
                <w:szCs w:val="24"/>
              </w:rPr>
            </w:pPr>
            <w:r w:rsidRPr="00F042C4">
              <w:rPr>
                <w:sz w:val="24"/>
                <w:szCs w:val="24"/>
              </w:rPr>
              <w:t>Структурные схемы системы автоматизированного управления, линейные и нелинейные передаточные функции, способы синтеза систем и исследование устойчивости систем автоматизированного управления.</w:t>
            </w:r>
          </w:p>
        </w:tc>
        <w:tc>
          <w:tcPr>
            <w:tcW w:w="615" w:type="pct"/>
          </w:tcPr>
          <w:p w14:paraId="5188DAEA" w14:textId="77777777" w:rsidR="00EE40AD" w:rsidRPr="00F042C4" w:rsidRDefault="00EE40AD" w:rsidP="006B2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F042C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8" w:type="pct"/>
          </w:tcPr>
          <w:p w14:paraId="0A433474" w14:textId="77777777" w:rsidR="00EE40AD" w:rsidRPr="00F042C4" w:rsidRDefault="00EE40AD" w:rsidP="006B2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42C4">
              <w:rPr>
                <w:rFonts w:eastAsiaTheme="minorHAnsi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152" w:type="pct"/>
          </w:tcPr>
          <w:p w14:paraId="4F3FF9C4" w14:textId="77777777" w:rsidR="00EE40AD" w:rsidRPr="00F042C4" w:rsidRDefault="00EE40AD" w:rsidP="006B2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Проблемная лекция (постановка проблем, анализ их студентами</w:t>
            </w:r>
          </w:p>
        </w:tc>
      </w:tr>
      <w:tr w:rsidR="00EE40AD" w:rsidRPr="00F042C4" w14:paraId="70FF5993" w14:textId="77777777" w:rsidTr="006B2D08">
        <w:trPr>
          <w:gridAfter w:val="2"/>
          <w:wAfter w:w="1770" w:type="pct"/>
          <w:cantSplit/>
          <w:jc w:val="center"/>
        </w:trPr>
        <w:tc>
          <w:tcPr>
            <w:tcW w:w="2615" w:type="pct"/>
            <w:gridSpan w:val="2"/>
          </w:tcPr>
          <w:p w14:paraId="79C803B5" w14:textId="77777777" w:rsidR="00EE40AD" w:rsidRPr="002B303E" w:rsidRDefault="00EE40AD" w:rsidP="006B2D0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spacing w:val="1"/>
                <w:sz w:val="22"/>
                <w:szCs w:val="22"/>
                <w:lang w:eastAsia="en-US"/>
              </w:rPr>
            </w:pPr>
            <w:r w:rsidRPr="002B303E">
              <w:rPr>
                <w:rFonts w:eastAsiaTheme="minorHAnsi"/>
                <w:b/>
                <w:spacing w:val="1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15" w:type="pct"/>
          </w:tcPr>
          <w:p w14:paraId="09432C18" w14:textId="77777777" w:rsidR="00EE40AD" w:rsidRPr="002B303E" w:rsidRDefault="00EE40AD" w:rsidP="006B2D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B303E">
              <w:rPr>
                <w:rFonts w:eastAsiaTheme="minorHAnsi"/>
                <w:b/>
                <w:sz w:val="22"/>
                <w:szCs w:val="22"/>
                <w:lang w:eastAsia="en-US"/>
              </w:rPr>
              <w:t>6</w:t>
            </w:r>
          </w:p>
        </w:tc>
      </w:tr>
    </w:tbl>
    <w:p w14:paraId="0F1C59D6" w14:textId="77777777" w:rsidR="00EE40AD" w:rsidRDefault="00EE40AD" w:rsidP="00EE40AD">
      <w:pPr>
        <w:rPr>
          <w:color w:val="000000"/>
          <w:sz w:val="20"/>
        </w:rPr>
      </w:pPr>
      <w:r w:rsidRPr="00492207">
        <w:rPr>
          <w:color w:val="000000"/>
          <w:sz w:val="20"/>
        </w:rPr>
        <w:t xml:space="preserve">* </w:t>
      </w:r>
      <w:r>
        <w:rPr>
          <w:color w:val="000000"/>
          <w:sz w:val="20"/>
        </w:rPr>
        <w:t>Не меньше интерактивных часов</w:t>
      </w:r>
    </w:p>
    <w:p w14:paraId="4DAF1CEA" w14:textId="77777777" w:rsidR="00EE40AD" w:rsidRDefault="00EE40AD" w:rsidP="00EE40AD">
      <w:pPr>
        <w:jc w:val="center"/>
        <w:rPr>
          <w:b/>
          <w:color w:val="000000"/>
          <w:sz w:val="24"/>
          <w:szCs w:val="24"/>
        </w:rPr>
      </w:pPr>
    </w:p>
    <w:p w14:paraId="51F5235C" w14:textId="77777777" w:rsidR="00EE40AD" w:rsidRPr="008D73CE" w:rsidRDefault="00EE40AD" w:rsidP="00EE40AD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</w:t>
      </w:r>
      <w:r w:rsidRPr="008D73CE">
        <w:rPr>
          <w:b/>
          <w:color w:val="000000"/>
          <w:sz w:val="24"/>
          <w:szCs w:val="24"/>
        </w:rPr>
        <w:t xml:space="preserve"> УЧЕБНО-МЕТОДИЧЕСКОЕ И ИНФОРМАЦИОННОЕ </w:t>
      </w:r>
    </w:p>
    <w:p w14:paraId="445A5EE8" w14:textId="77777777" w:rsidR="00EE40AD" w:rsidRDefault="00EE40AD" w:rsidP="00EE40AD">
      <w:pPr>
        <w:jc w:val="center"/>
        <w:rPr>
          <w:b/>
          <w:color w:val="000000"/>
          <w:sz w:val="24"/>
          <w:szCs w:val="24"/>
        </w:rPr>
      </w:pPr>
      <w:r w:rsidRPr="008D73CE">
        <w:rPr>
          <w:b/>
          <w:color w:val="000000"/>
          <w:sz w:val="24"/>
          <w:szCs w:val="24"/>
        </w:rPr>
        <w:t>ОБЕСПЕЧЕНИЕ ПО ДИСЦИПЛИНЕ</w:t>
      </w:r>
    </w:p>
    <w:p w14:paraId="59F7C5FE" w14:textId="77777777" w:rsidR="00EE40AD" w:rsidRPr="00F672D6" w:rsidRDefault="00EE40AD" w:rsidP="00EE40AD">
      <w:pPr>
        <w:jc w:val="center"/>
        <w:rPr>
          <w:b/>
          <w:color w:val="000000"/>
          <w:sz w:val="24"/>
          <w:szCs w:val="24"/>
        </w:rPr>
      </w:pPr>
    </w:p>
    <w:p w14:paraId="117387B4" w14:textId="77777777" w:rsidR="00EE40AD" w:rsidRDefault="00EE40AD" w:rsidP="00EE40AD">
      <w:pPr>
        <w:tabs>
          <w:tab w:val="left" w:pos="993"/>
        </w:tabs>
        <w:suppressAutoHyphens/>
        <w:jc w:val="both"/>
        <w:rPr>
          <w:b/>
          <w:color w:val="000000"/>
          <w:sz w:val="24"/>
          <w:szCs w:val="24"/>
        </w:rPr>
      </w:pPr>
      <w:r w:rsidRPr="000657B8">
        <w:rPr>
          <w:b/>
          <w:color w:val="000000"/>
          <w:sz w:val="24"/>
          <w:szCs w:val="24"/>
        </w:rPr>
        <w:t>6.1. Основная литература:</w:t>
      </w:r>
    </w:p>
    <w:p w14:paraId="1829C37C" w14:textId="77777777" w:rsidR="00EE40AD" w:rsidRDefault="00EE40AD" w:rsidP="00EE40AD">
      <w:pPr>
        <w:tabs>
          <w:tab w:val="left" w:pos="993"/>
        </w:tabs>
        <w:suppressAutoHyphens/>
        <w:jc w:val="both"/>
        <w:rPr>
          <w:b/>
          <w:color w:val="000000"/>
          <w:sz w:val="24"/>
          <w:szCs w:val="24"/>
        </w:rPr>
      </w:pPr>
    </w:p>
    <w:p w14:paraId="153D1D47" w14:textId="77777777" w:rsidR="00EE40AD" w:rsidRPr="00580112" w:rsidRDefault="00EE40AD" w:rsidP="00EE40AD">
      <w:pPr>
        <w:tabs>
          <w:tab w:val="left" w:pos="993"/>
        </w:tabs>
        <w:suppressAutoHyphens/>
        <w:jc w:val="both"/>
        <w:rPr>
          <w:color w:val="000000"/>
          <w:sz w:val="24"/>
          <w:szCs w:val="24"/>
        </w:rPr>
      </w:pPr>
      <w:r w:rsidRPr="00CF2D3D">
        <w:rPr>
          <w:bCs/>
          <w:color w:val="4A5153"/>
          <w:sz w:val="24"/>
          <w:szCs w:val="24"/>
        </w:rPr>
        <w:t>1.</w:t>
      </w:r>
      <w:r>
        <w:rPr>
          <w:b/>
          <w:color w:val="4A5153"/>
          <w:sz w:val="24"/>
          <w:szCs w:val="24"/>
        </w:rPr>
        <w:t xml:space="preserve"> </w:t>
      </w:r>
      <w:r w:rsidRPr="00580112">
        <w:rPr>
          <w:color w:val="000000"/>
          <w:sz w:val="24"/>
          <w:szCs w:val="24"/>
          <w:shd w:val="clear" w:color="auto" w:fill="FCFCFC"/>
        </w:rPr>
        <w:t>Устройства программного управления в автоматизированном [Электронный ресурс</w:t>
      </w:r>
      <w:proofErr w:type="gramStart"/>
      <w:r w:rsidRPr="00580112">
        <w:rPr>
          <w:color w:val="000000"/>
          <w:sz w:val="24"/>
          <w:szCs w:val="24"/>
          <w:shd w:val="clear" w:color="auto" w:fill="FCFCFC"/>
        </w:rPr>
        <w:t>] :</w:t>
      </w:r>
      <w:proofErr w:type="gramEnd"/>
      <w:r w:rsidRPr="00580112">
        <w:rPr>
          <w:color w:val="000000"/>
          <w:sz w:val="24"/>
          <w:szCs w:val="24"/>
          <w:shd w:val="clear" w:color="auto" w:fill="FCFCFC"/>
        </w:rPr>
        <w:t xml:space="preserve"> учебное пособие / А. А. Гончаров, Н. В. </w:t>
      </w:r>
      <w:proofErr w:type="spellStart"/>
      <w:r w:rsidRPr="00580112">
        <w:rPr>
          <w:color w:val="000000"/>
          <w:sz w:val="24"/>
          <w:szCs w:val="24"/>
          <w:shd w:val="clear" w:color="auto" w:fill="FCFCFC"/>
        </w:rPr>
        <w:t>Сурба</w:t>
      </w:r>
      <w:proofErr w:type="spellEnd"/>
      <w:r w:rsidRPr="00580112">
        <w:rPr>
          <w:color w:val="000000"/>
          <w:sz w:val="24"/>
          <w:szCs w:val="24"/>
          <w:shd w:val="clear" w:color="auto" w:fill="FCFCFC"/>
        </w:rPr>
        <w:t xml:space="preserve">, Е. Н. </w:t>
      </w:r>
      <w:proofErr w:type="spellStart"/>
      <w:r w:rsidRPr="00580112">
        <w:rPr>
          <w:color w:val="000000"/>
          <w:sz w:val="24"/>
          <w:szCs w:val="24"/>
          <w:shd w:val="clear" w:color="auto" w:fill="FCFCFC"/>
        </w:rPr>
        <w:t>Велюжинец</w:t>
      </w:r>
      <w:proofErr w:type="spellEnd"/>
      <w:r w:rsidRPr="00580112">
        <w:rPr>
          <w:color w:val="000000"/>
          <w:sz w:val="24"/>
          <w:szCs w:val="24"/>
          <w:shd w:val="clear" w:color="auto" w:fill="FCFCFC"/>
        </w:rPr>
        <w:t xml:space="preserve">, Ю. Н. Петренко. — Электрон. текстовые данные. — </w:t>
      </w:r>
      <w:proofErr w:type="gramStart"/>
      <w:r w:rsidRPr="00580112">
        <w:rPr>
          <w:color w:val="000000"/>
          <w:sz w:val="24"/>
          <w:szCs w:val="24"/>
          <w:shd w:val="clear" w:color="auto" w:fill="FCFCFC"/>
        </w:rPr>
        <w:t>Минск :</w:t>
      </w:r>
      <w:proofErr w:type="gramEnd"/>
      <w:r w:rsidRPr="00580112">
        <w:rPr>
          <w:color w:val="000000"/>
          <w:sz w:val="24"/>
          <w:szCs w:val="24"/>
          <w:shd w:val="clear" w:color="auto" w:fill="FCFCFC"/>
        </w:rPr>
        <w:t xml:space="preserve"> Республиканский институт профессионального образования (РИПО), 2017. — 272 c. — 978-985-503-660-0. — Режим доступа: http://www.iprbookshop.ru/84923.html</w:t>
      </w:r>
    </w:p>
    <w:p w14:paraId="6498ED3B" w14:textId="77777777" w:rsidR="00EE40AD" w:rsidRDefault="00EE40AD" w:rsidP="00EE40AD">
      <w:pPr>
        <w:pStyle w:val="1"/>
        <w:shd w:val="clear" w:color="auto" w:fill="FFFFFF"/>
        <w:spacing w:before="0" w:beforeAutospacing="0" w:after="0" w:afterAutospacing="0"/>
        <w:rPr>
          <w:b w:val="0"/>
          <w:color w:val="4A5153"/>
          <w:sz w:val="24"/>
          <w:szCs w:val="24"/>
        </w:rPr>
      </w:pPr>
      <w:r>
        <w:rPr>
          <w:b w:val="0"/>
          <w:color w:val="4A5153"/>
          <w:sz w:val="24"/>
          <w:szCs w:val="24"/>
        </w:rPr>
        <w:t xml:space="preserve">2. </w:t>
      </w:r>
      <w:r w:rsidRPr="00A854DC">
        <w:rPr>
          <w:b w:val="0"/>
          <w:color w:val="4A5153"/>
          <w:sz w:val="24"/>
          <w:szCs w:val="24"/>
          <w:shd w:val="clear" w:color="auto" w:fill="FFFFFF"/>
        </w:rPr>
        <w:t xml:space="preserve">Кудинов Ю. И., Пащенко Ф. Ф., </w:t>
      </w:r>
      <w:proofErr w:type="spellStart"/>
      <w:r w:rsidRPr="00A854DC">
        <w:rPr>
          <w:b w:val="0"/>
          <w:color w:val="4A5153"/>
          <w:sz w:val="24"/>
          <w:szCs w:val="24"/>
          <w:shd w:val="clear" w:color="auto" w:fill="FFFFFF"/>
        </w:rPr>
        <w:t>Келина</w:t>
      </w:r>
      <w:proofErr w:type="spellEnd"/>
      <w:r w:rsidRPr="00A854DC">
        <w:rPr>
          <w:b w:val="0"/>
          <w:color w:val="4A5153"/>
          <w:sz w:val="24"/>
          <w:szCs w:val="24"/>
          <w:shd w:val="clear" w:color="auto" w:fill="FFFFFF"/>
        </w:rPr>
        <w:t xml:space="preserve"> А.Ю.</w:t>
      </w:r>
      <w:r w:rsidRPr="00A854DC">
        <w:rPr>
          <w:b w:val="0"/>
          <w:color w:val="4A5153"/>
          <w:sz w:val="24"/>
          <w:szCs w:val="24"/>
        </w:rPr>
        <w:t xml:space="preserve"> Теория автоматического управления (с использованием MATLAB — SIMULINK). Практикум. Лань.  2020</w:t>
      </w:r>
    </w:p>
    <w:p w14:paraId="59D1D25D" w14:textId="77777777" w:rsidR="00EE40AD" w:rsidRDefault="00EE40AD" w:rsidP="00EE40AD">
      <w:pPr>
        <w:pStyle w:val="1"/>
        <w:shd w:val="clear" w:color="auto" w:fill="FFFFFF"/>
        <w:spacing w:before="0" w:beforeAutospacing="0" w:after="0" w:afterAutospacing="0"/>
        <w:rPr>
          <w:b w:val="0"/>
          <w:color w:val="4A5153"/>
          <w:sz w:val="24"/>
          <w:szCs w:val="24"/>
          <w:shd w:val="clear" w:color="auto" w:fill="FFFFFF"/>
        </w:rPr>
      </w:pPr>
      <w:r>
        <w:rPr>
          <w:b w:val="0"/>
          <w:color w:val="4A5153"/>
          <w:sz w:val="24"/>
          <w:szCs w:val="24"/>
        </w:rPr>
        <w:t>3.</w:t>
      </w:r>
      <w:r w:rsidRPr="00A854DC">
        <w:rPr>
          <w:b w:val="0"/>
          <w:color w:val="4A5153"/>
          <w:sz w:val="24"/>
          <w:szCs w:val="24"/>
        </w:rPr>
        <w:t xml:space="preserve"> </w:t>
      </w:r>
      <w:r w:rsidRPr="00A854DC">
        <w:rPr>
          <w:rStyle w:val="productmeta-value"/>
          <w:b w:val="0"/>
          <w:color w:val="4A5153"/>
          <w:sz w:val="24"/>
          <w:szCs w:val="24"/>
          <w:shd w:val="clear" w:color="auto" w:fill="FFFFFF"/>
        </w:rPr>
        <w:t xml:space="preserve">Малышенко А.М., </w:t>
      </w:r>
      <w:proofErr w:type="spellStart"/>
      <w:r w:rsidRPr="00A854DC">
        <w:rPr>
          <w:rStyle w:val="productmeta-value"/>
          <w:b w:val="0"/>
          <w:color w:val="4A5153"/>
          <w:sz w:val="24"/>
          <w:szCs w:val="24"/>
          <w:shd w:val="clear" w:color="auto" w:fill="FFFFFF"/>
        </w:rPr>
        <w:t>Вадутов</w:t>
      </w:r>
      <w:proofErr w:type="spellEnd"/>
      <w:r w:rsidRPr="00A854DC">
        <w:rPr>
          <w:rStyle w:val="productmeta-value"/>
          <w:b w:val="0"/>
          <w:color w:val="4A5153"/>
          <w:sz w:val="24"/>
          <w:szCs w:val="24"/>
          <w:shd w:val="clear" w:color="auto" w:fill="FFFFFF"/>
        </w:rPr>
        <w:t xml:space="preserve"> О.С. </w:t>
      </w:r>
      <w:r w:rsidRPr="00A854DC">
        <w:rPr>
          <w:b w:val="0"/>
          <w:color w:val="4A5153"/>
          <w:sz w:val="24"/>
          <w:szCs w:val="24"/>
        </w:rPr>
        <w:t>Сборник тестовых задач по теории автоматического управления</w:t>
      </w:r>
      <w:r>
        <w:rPr>
          <w:b w:val="0"/>
          <w:color w:val="4A5153"/>
          <w:sz w:val="24"/>
          <w:szCs w:val="24"/>
        </w:rPr>
        <w:t>. Лань,</w:t>
      </w:r>
      <w:r w:rsidRPr="00A854DC">
        <w:rPr>
          <w:b w:val="0"/>
          <w:color w:val="4A5153"/>
          <w:sz w:val="24"/>
          <w:szCs w:val="24"/>
        </w:rPr>
        <w:t xml:space="preserve"> </w:t>
      </w:r>
      <w:r w:rsidRPr="00A854DC">
        <w:rPr>
          <w:b w:val="0"/>
          <w:color w:val="4A5153"/>
          <w:sz w:val="24"/>
          <w:szCs w:val="24"/>
          <w:shd w:val="clear" w:color="auto" w:fill="FFFFFF"/>
        </w:rPr>
        <w:t>2016</w:t>
      </w:r>
      <w:r>
        <w:rPr>
          <w:b w:val="0"/>
          <w:color w:val="4A5153"/>
          <w:sz w:val="24"/>
          <w:szCs w:val="24"/>
          <w:shd w:val="clear" w:color="auto" w:fill="FFFFFF"/>
        </w:rPr>
        <w:t>.</w:t>
      </w:r>
    </w:p>
    <w:p w14:paraId="61802322" w14:textId="77777777" w:rsidR="00EE40AD" w:rsidRDefault="00EE40AD" w:rsidP="00EE40AD">
      <w:pPr>
        <w:pStyle w:val="1"/>
        <w:shd w:val="clear" w:color="auto" w:fill="FFFFFF"/>
        <w:spacing w:before="0" w:beforeAutospacing="0" w:after="0" w:afterAutospacing="0"/>
        <w:rPr>
          <w:b w:val="0"/>
          <w:color w:val="4A5153"/>
          <w:sz w:val="24"/>
          <w:szCs w:val="24"/>
        </w:rPr>
      </w:pPr>
      <w:r w:rsidRPr="00EA23B6">
        <w:rPr>
          <w:b w:val="0"/>
          <w:color w:val="4A5153"/>
          <w:sz w:val="24"/>
          <w:szCs w:val="24"/>
          <w:shd w:val="clear" w:color="auto" w:fill="FFFFFF"/>
        </w:rPr>
        <w:t>4.  </w:t>
      </w:r>
      <w:r w:rsidRPr="00EA23B6">
        <w:rPr>
          <w:rStyle w:val="productmeta-value"/>
          <w:b w:val="0"/>
          <w:color w:val="4A5153"/>
          <w:sz w:val="24"/>
          <w:szCs w:val="24"/>
          <w:shd w:val="clear" w:color="auto" w:fill="FFFFFF"/>
        </w:rPr>
        <w:t xml:space="preserve">Певзнер Л.Д. </w:t>
      </w:r>
      <w:r w:rsidRPr="00EA23B6">
        <w:rPr>
          <w:b w:val="0"/>
          <w:color w:val="4A5153"/>
          <w:sz w:val="24"/>
          <w:szCs w:val="24"/>
        </w:rPr>
        <w:t xml:space="preserve">Теория автоматического управления. Задачи и решения Лань. </w:t>
      </w:r>
      <w:r w:rsidRPr="00EA23B6">
        <w:rPr>
          <w:b w:val="0"/>
          <w:color w:val="4A5153"/>
          <w:sz w:val="24"/>
          <w:szCs w:val="24"/>
          <w:shd w:val="clear" w:color="auto" w:fill="FFFFFF"/>
        </w:rPr>
        <w:t>2016</w:t>
      </w:r>
    </w:p>
    <w:p w14:paraId="0BD0B808" w14:textId="77777777" w:rsidR="00EE40AD" w:rsidRPr="00CF2D3D" w:rsidRDefault="00EE40AD" w:rsidP="00EE40AD">
      <w:pPr>
        <w:pStyle w:val="1"/>
        <w:shd w:val="clear" w:color="auto" w:fill="FFFFFF"/>
        <w:spacing w:before="0" w:beforeAutospacing="0" w:after="0" w:afterAutospacing="0"/>
        <w:rPr>
          <w:b w:val="0"/>
          <w:color w:val="4A5153"/>
          <w:sz w:val="24"/>
          <w:szCs w:val="24"/>
        </w:rPr>
      </w:pPr>
    </w:p>
    <w:p w14:paraId="6130B4DD" w14:textId="77777777" w:rsidR="00EE40AD" w:rsidRDefault="00EE40AD" w:rsidP="00EE40AD">
      <w:pPr>
        <w:tabs>
          <w:tab w:val="left" w:pos="993"/>
        </w:tabs>
        <w:suppressAutoHyphens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6.2 </w:t>
      </w:r>
      <w:r w:rsidRPr="00F672D6">
        <w:rPr>
          <w:b/>
          <w:color w:val="000000"/>
          <w:sz w:val="24"/>
          <w:szCs w:val="24"/>
        </w:rPr>
        <w:t>Список дополнительной литературы</w:t>
      </w:r>
      <w:r w:rsidRPr="00802626">
        <w:rPr>
          <w:color w:val="000000"/>
          <w:sz w:val="24"/>
          <w:szCs w:val="24"/>
        </w:rPr>
        <w:t xml:space="preserve"> </w:t>
      </w:r>
    </w:p>
    <w:p w14:paraId="249777B3" w14:textId="77777777" w:rsidR="00EE40AD" w:rsidRDefault="00EE40AD" w:rsidP="00EE40AD">
      <w:pPr>
        <w:tabs>
          <w:tab w:val="left" w:pos="993"/>
        </w:tabs>
        <w:suppressAutoHyphens/>
        <w:jc w:val="both"/>
        <w:rPr>
          <w:color w:val="000000"/>
          <w:sz w:val="24"/>
          <w:szCs w:val="24"/>
        </w:rPr>
      </w:pPr>
    </w:p>
    <w:p w14:paraId="61D7D9B4" w14:textId="77777777" w:rsidR="00EE40AD" w:rsidRPr="00EA23B6" w:rsidRDefault="00EE40AD" w:rsidP="00EE40AD">
      <w:pPr>
        <w:rPr>
          <w:color w:val="214C5E"/>
          <w:sz w:val="24"/>
          <w:szCs w:val="24"/>
          <w:shd w:val="clear" w:color="auto" w:fill="FFFFFF"/>
        </w:rPr>
      </w:pPr>
      <w:r w:rsidRPr="00EA23B6">
        <w:rPr>
          <w:bCs/>
          <w:iCs/>
          <w:sz w:val="24"/>
          <w:szCs w:val="24"/>
        </w:rPr>
        <w:t xml:space="preserve">1. </w:t>
      </w:r>
      <w:r w:rsidRPr="00EA23B6">
        <w:rPr>
          <w:sz w:val="24"/>
          <w:szCs w:val="24"/>
        </w:rPr>
        <w:t>Французова Г. А.</w:t>
      </w:r>
      <w:r w:rsidRPr="00EA23B6">
        <w:rPr>
          <w:color w:val="214C5E"/>
          <w:sz w:val="24"/>
          <w:szCs w:val="24"/>
          <w:shd w:val="clear" w:color="auto" w:fill="FFFFFF"/>
        </w:rPr>
        <w:t>, </w:t>
      </w:r>
      <w:r w:rsidRPr="00EA23B6">
        <w:rPr>
          <w:sz w:val="24"/>
          <w:szCs w:val="24"/>
        </w:rPr>
        <w:t>Саблина Г. В.</w:t>
      </w:r>
      <w:r>
        <w:rPr>
          <w:sz w:val="24"/>
          <w:szCs w:val="24"/>
        </w:rPr>
        <w:t xml:space="preserve"> </w:t>
      </w:r>
      <w:r w:rsidRPr="00EA23B6">
        <w:rPr>
          <w:color w:val="214C5E"/>
          <w:sz w:val="24"/>
          <w:szCs w:val="24"/>
          <w:shd w:val="clear" w:color="auto" w:fill="FFFFFF"/>
        </w:rPr>
        <w:t>Основы теории управления: учебно-методическое пособие.</w:t>
      </w:r>
      <w:r>
        <w:rPr>
          <w:color w:val="214C5E"/>
          <w:sz w:val="24"/>
          <w:szCs w:val="24"/>
          <w:shd w:val="clear" w:color="auto" w:fill="FFFFFF"/>
        </w:rPr>
        <w:t xml:space="preserve"> </w:t>
      </w:r>
      <w:r w:rsidRPr="00EA23B6">
        <w:rPr>
          <w:color w:val="214C5E"/>
          <w:sz w:val="24"/>
          <w:szCs w:val="24"/>
          <w:shd w:val="clear" w:color="auto" w:fill="FFFFFF"/>
        </w:rPr>
        <w:t xml:space="preserve">Новосибирск: Изд-во НГТУ, 2016.  </w:t>
      </w:r>
    </w:p>
    <w:p w14:paraId="30C7B9C4" w14:textId="77777777" w:rsidR="00EE40AD" w:rsidRPr="00CF2D3D" w:rsidRDefault="00EE40AD" w:rsidP="00EE40AD">
      <w:pPr>
        <w:rPr>
          <w:bCs/>
          <w:iCs/>
          <w:sz w:val="24"/>
          <w:szCs w:val="24"/>
        </w:rPr>
      </w:pPr>
      <w:r>
        <w:rPr>
          <w:rFonts w:ascii="Arial" w:hAnsi="Arial" w:cs="Arial"/>
          <w:color w:val="214C5E"/>
          <w:sz w:val="20"/>
          <w:szCs w:val="20"/>
          <w:shd w:val="clear" w:color="auto" w:fill="FFFFFF"/>
        </w:rPr>
        <w:t>  </w:t>
      </w:r>
      <w:r>
        <w:rPr>
          <w:bCs/>
          <w:iCs/>
          <w:sz w:val="24"/>
          <w:szCs w:val="24"/>
        </w:rPr>
        <w:t xml:space="preserve"> </w:t>
      </w:r>
    </w:p>
    <w:p w14:paraId="792E52D7" w14:textId="77777777" w:rsidR="00EE40AD" w:rsidRDefault="00EE40AD" w:rsidP="00EE40AD">
      <w:pPr>
        <w:tabs>
          <w:tab w:val="left" w:pos="993"/>
        </w:tabs>
        <w:suppressAutoHyphens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</w:t>
      </w:r>
      <w:r w:rsidRPr="007A19CB">
        <w:rPr>
          <w:b/>
          <w:color w:val="000000"/>
          <w:sz w:val="24"/>
          <w:szCs w:val="24"/>
        </w:rPr>
        <w:t xml:space="preserve">.3 Информационное обеспечение </w:t>
      </w:r>
      <w:r w:rsidRPr="007A19CB">
        <w:rPr>
          <w:color w:val="000000"/>
          <w:sz w:val="24"/>
          <w:szCs w:val="24"/>
        </w:rPr>
        <w:t>(</w:t>
      </w:r>
      <w:r w:rsidRPr="007A19CB">
        <w:rPr>
          <w:sz w:val="24"/>
        </w:rPr>
        <w:t xml:space="preserve">в т.ч. </w:t>
      </w:r>
      <w:r>
        <w:rPr>
          <w:sz w:val="24"/>
        </w:rPr>
        <w:t>и</w:t>
      </w:r>
      <w:r w:rsidRPr="007A19CB">
        <w:rPr>
          <w:sz w:val="24"/>
        </w:rPr>
        <w:t>нтернет- ресурсы</w:t>
      </w:r>
      <w:r>
        <w:rPr>
          <w:color w:val="000000"/>
          <w:sz w:val="24"/>
          <w:szCs w:val="24"/>
        </w:rPr>
        <w:t>).</w:t>
      </w:r>
    </w:p>
    <w:p w14:paraId="012CFC9E" w14:textId="77777777" w:rsidR="00EE40AD" w:rsidRPr="007A19CB" w:rsidRDefault="00EE40AD" w:rsidP="00EE40AD">
      <w:pPr>
        <w:tabs>
          <w:tab w:val="left" w:pos="993"/>
        </w:tabs>
        <w:suppressAutoHyphens/>
        <w:ind w:firstLine="709"/>
        <w:jc w:val="both"/>
        <w:rPr>
          <w:i/>
          <w:color w:val="000000"/>
          <w:sz w:val="24"/>
          <w:szCs w:val="24"/>
        </w:rPr>
      </w:pPr>
    </w:p>
    <w:p w14:paraId="35E3EC47" w14:textId="77777777" w:rsidR="00EE40AD" w:rsidRPr="00763C38" w:rsidRDefault="00EE40AD" w:rsidP="00EE40AD">
      <w:pPr>
        <w:tabs>
          <w:tab w:val="left" w:pos="993"/>
        </w:tabs>
        <w:suppressAutoHyphens/>
        <w:jc w:val="both"/>
        <w:rPr>
          <w:sz w:val="24"/>
          <w:szCs w:val="24"/>
        </w:rPr>
      </w:pPr>
      <w:bookmarkStart w:id="0" w:name="_GoBack"/>
      <w:r w:rsidRPr="00763C38">
        <w:rPr>
          <w:sz w:val="24"/>
          <w:szCs w:val="24"/>
        </w:rPr>
        <w:t>1.</w:t>
      </w:r>
      <w:r w:rsidRPr="00763C38">
        <w:rPr>
          <w:sz w:val="24"/>
          <w:szCs w:val="24"/>
          <w:shd w:val="clear" w:color="auto" w:fill="FCFCFC"/>
        </w:rPr>
        <w:t xml:space="preserve">Николайчук, О. И. Современные средства автоматизации [Электронный ресурс] / О. И. </w:t>
      </w:r>
      <w:proofErr w:type="spellStart"/>
      <w:r w:rsidRPr="00763C38">
        <w:rPr>
          <w:sz w:val="24"/>
          <w:szCs w:val="24"/>
          <w:shd w:val="clear" w:color="auto" w:fill="FCFCFC"/>
        </w:rPr>
        <w:t>Николайчук</w:t>
      </w:r>
      <w:proofErr w:type="spellEnd"/>
      <w:r w:rsidRPr="00763C38">
        <w:rPr>
          <w:sz w:val="24"/>
          <w:szCs w:val="24"/>
          <w:shd w:val="clear" w:color="auto" w:fill="FCFCFC"/>
        </w:rPr>
        <w:t xml:space="preserve">. — Электрон. текстовые данные. — </w:t>
      </w:r>
      <w:proofErr w:type="gramStart"/>
      <w:r w:rsidRPr="00763C38">
        <w:rPr>
          <w:sz w:val="24"/>
          <w:szCs w:val="24"/>
          <w:shd w:val="clear" w:color="auto" w:fill="FCFCFC"/>
        </w:rPr>
        <w:t>М. :</w:t>
      </w:r>
      <w:proofErr w:type="gramEnd"/>
      <w:r w:rsidRPr="00763C38">
        <w:rPr>
          <w:sz w:val="24"/>
          <w:szCs w:val="24"/>
          <w:shd w:val="clear" w:color="auto" w:fill="FCFCFC"/>
        </w:rPr>
        <w:t xml:space="preserve"> СОЛОН-ПРЕСС, 2009. — 248 c. — 5-98003-287-8. — Режим доступа: http://www.iprbookshop.ru/8693.html</w:t>
      </w:r>
    </w:p>
    <w:p w14:paraId="03EC2016" w14:textId="77777777" w:rsidR="00EE40AD" w:rsidRPr="00763C38" w:rsidRDefault="00EE40AD" w:rsidP="00EE40AD">
      <w:pPr>
        <w:ind w:firstLine="709"/>
        <w:jc w:val="center"/>
        <w:rPr>
          <w:b/>
          <w:caps/>
          <w:sz w:val="24"/>
        </w:rPr>
      </w:pPr>
    </w:p>
    <w:bookmarkEnd w:id="0"/>
    <w:p w14:paraId="1497A517" w14:textId="77777777" w:rsidR="00EE40AD" w:rsidRDefault="00EE40AD" w:rsidP="00EE40AD">
      <w:pPr>
        <w:ind w:firstLine="709"/>
        <w:jc w:val="center"/>
        <w:rPr>
          <w:b/>
          <w:caps/>
          <w:sz w:val="24"/>
        </w:rPr>
      </w:pPr>
    </w:p>
    <w:p w14:paraId="18A52692" w14:textId="77777777" w:rsidR="00EE40AD" w:rsidRDefault="00EE40AD" w:rsidP="00EE40AD">
      <w:pPr>
        <w:ind w:firstLine="709"/>
        <w:jc w:val="center"/>
        <w:rPr>
          <w:b/>
          <w:caps/>
          <w:sz w:val="24"/>
        </w:rPr>
      </w:pPr>
    </w:p>
    <w:p w14:paraId="12C55FE5" w14:textId="77777777" w:rsidR="00EE40AD" w:rsidRPr="002029AC" w:rsidRDefault="00EE40AD" w:rsidP="00EE40AD">
      <w:pPr>
        <w:ind w:firstLine="709"/>
        <w:jc w:val="center"/>
        <w:rPr>
          <w:b/>
          <w:caps/>
          <w:sz w:val="24"/>
        </w:rPr>
      </w:pPr>
      <w:r>
        <w:rPr>
          <w:b/>
          <w:caps/>
          <w:sz w:val="24"/>
        </w:rPr>
        <w:t>7</w:t>
      </w:r>
      <w:r w:rsidRPr="00053672">
        <w:rPr>
          <w:b/>
          <w:caps/>
          <w:sz w:val="24"/>
        </w:rPr>
        <w:t xml:space="preserve"> </w:t>
      </w:r>
      <w:r w:rsidRPr="002029AC">
        <w:rPr>
          <w:b/>
          <w:caps/>
          <w:sz w:val="24"/>
        </w:rPr>
        <w:t>Материально-техническое обеспечение дисциплины и требуемое программное</w:t>
      </w:r>
      <w:r w:rsidRPr="00053672">
        <w:rPr>
          <w:b/>
          <w:caps/>
          <w:sz w:val="24"/>
        </w:rPr>
        <w:t xml:space="preserve"> </w:t>
      </w:r>
      <w:r w:rsidRPr="002029AC">
        <w:rPr>
          <w:b/>
          <w:caps/>
          <w:sz w:val="24"/>
        </w:rPr>
        <w:t>обеспечение</w:t>
      </w:r>
    </w:p>
    <w:p w14:paraId="38FC9827" w14:textId="77777777" w:rsidR="00EE40AD" w:rsidRDefault="00EE40AD" w:rsidP="00EE40AD">
      <w:pPr>
        <w:tabs>
          <w:tab w:val="left" w:pos="1134"/>
        </w:tabs>
        <w:ind w:left="709"/>
        <w:jc w:val="right"/>
        <w:rPr>
          <w:bCs/>
          <w:sz w:val="24"/>
          <w:szCs w:val="24"/>
        </w:rPr>
      </w:pPr>
    </w:p>
    <w:tbl>
      <w:tblPr>
        <w:tblW w:w="9351" w:type="dxa"/>
        <w:jc w:val="center"/>
        <w:tblLook w:val="04A0" w:firstRow="1" w:lastRow="0" w:firstColumn="1" w:lastColumn="0" w:noHBand="0" w:noVBand="1"/>
      </w:tblPr>
      <w:tblGrid>
        <w:gridCol w:w="2391"/>
        <w:gridCol w:w="2242"/>
        <w:gridCol w:w="4718"/>
      </w:tblGrid>
      <w:tr w:rsidR="00EE40AD" w:rsidRPr="008A3517" w14:paraId="706359EC" w14:textId="77777777" w:rsidTr="006B2D08">
        <w:trPr>
          <w:trHeight w:val="1149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E057" w14:textId="77777777" w:rsidR="00EE40AD" w:rsidRPr="008A3517" w:rsidRDefault="00EE40AD" w:rsidP="006B2D08">
            <w:pPr>
              <w:jc w:val="center"/>
              <w:rPr>
                <w:color w:val="000000"/>
                <w:sz w:val="24"/>
                <w:szCs w:val="24"/>
              </w:rPr>
            </w:pPr>
            <w:r w:rsidRPr="008A3517">
              <w:rPr>
                <w:color w:val="000000"/>
                <w:sz w:val="24"/>
                <w:szCs w:val="24"/>
              </w:rPr>
              <w:t>Наименование</w:t>
            </w:r>
            <w:r w:rsidRPr="008A3517">
              <w:rPr>
                <w:color w:val="000000"/>
                <w:sz w:val="24"/>
                <w:szCs w:val="24"/>
              </w:rPr>
              <w:br/>
              <w:t>аудиторий, кабинетов,</w:t>
            </w:r>
          </w:p>
          <w:p w14:paraId="585C5115" w14:textId="77777777" w:rsidR="00EE40AD" w:rsidRPr="008A3517" w:rsidRDefault="00EE40AD" w:rsidP="006B2D08">
            <w:pPr>
              <w:jc w:val="center"/>
              <w:rPr>
                <w:color w:val="000000"/>
                <w:sz w:val="24"/>
                <w:szCs w:val="24"/>
              </w:rPr>
            </w:pPr>
            <w:r w:rsidRPr="008A3517">
              <w:rPr>
                <w:color w:val="000000"/>
                <w:sz w:val="24"/>
                <w:szCs w:val="24"/>
              </w:rPr>
              <w:t>лабораторий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668C" w14:textId="77777777" w:rsidR="00EE40AD" w:rsidRPr="008A3517" w:rsidRDefault="00EE40AD" w:rsidP="006B2D08">
            <w:pPr>
              <w:jc w:val="center"/>
              <w:rPr>
                <w:color w:val="000000"/>
                <w:sz w:val="24"/>
                <w:szCs w:val="24"/>
              </w:rPr>
            </w:pPr>
            <w:r w:rsidRPr="008A3517">
              <w:rPr>
                <w:color w:val="000000"/>
                <w:sz w:val="24"/>
                <w:szCs w:val="24"/>
              </w:rPr>
              <w:t>Вид</w:t>
            </w:r>
            <w:r w:rsidRPr="008A3517">
              <w:rPr>
                <w:color w:val="000000"/>
                <w:sz w:val="24"/>
                <w:szCs w:val="24"/>
              </w:rPr>
              <w:br/>
              <w:t>занятий</w:t>
            </w: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F37B" w14:textId="77777777" w:rsidR="00EE40AD" w:rsidRPr="008A3517" w:rsidRDefault="00EE40AD" w:rsidP="006B2D08">
            <w:pPr>
              <w:jc w:val="center"/>
              <w:rPr>
                <w:color w:val="000000"/>
                <w:sz w:val="24"/>
                <w:szCs w:val="24"/>
              </w:rPr>
            </w:pPr>
            <w:r w:rsidRPr="008A3517">
              <w:rPr>
                <w:color w:val="000000"/>
                <w:sz w:val="24"/>
                <w:szCs w:val="24"/>
              </w:rPr>
              <w:t>Наименование оборудования,</w:t>
            </w:r>
          </w:p>
          <w:p w14:paraId="6BE2A1BA" w14:textId="77777777" w:rsidR="00EE40AD" w:rsidRPr="008A3517" w:rsidRDefault="00EE40AD" w:rsidP="006B2D08">
            <w:pPr>
              <w:jc w:val="center"/>
              <w:rPr>
                <w:color w:val="000000"/>
                <w:sz w:val="24"/>
                <w:szCs w:val="24"/>
              </w:rPr>
            </w:pPr>
            <w:r w:rsidRPr="008A3517">
              <w:rPr>
                <w:color w:val="000000"/>
                <w:sz w:val="24"/>
                <w:szCs w:val="24"/>
              </w:rPr>
              <w:t>программного обеспечения</w:t>
            </w:r>
          </w:p>
        </w:tc>
      </w:tr>
      <w:tr w:rsidR="00EE40AD" w:rsidRPr="008A3517" w14:paraId="5D39786B" w14:textId="77777777" w:rsidTr="006B2D08">
        <w:trPr>
          <w:trHeight w:val="1122"/>
          <w:jc w:val="center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DAE98" w14:textId="77777777" w:rsidR="00EE40AD" w:rsidRPr="008A3517" w:rsidRDefault="00EE40AD" w:rsidP="006B2D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Лекционная а</w:t>
            </w:r>
            <w:r w:rsidRPr="008A3517">
              <w:rPr>
                <w:color w:val="000000"/>
                <w:sz w:val="24"/>
                <w:szCs w:val="24"/>
              </w:rPr>
              <w:t>удитория</w:t>
            </w:r>
            <w:r>
              <w:rPr>
                <w:color w:val="000000"/>
                <w:sz w:val="24"/>
                <w:szCs w:val="24"/>
              </w:rPr>
              <w:t xml:space="preserve"> 370</w:t>
            </w:r>
            <w:r w:rsidRPr="008A351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FBA70" w14:textId="77777777" w:rsidR="00EE40AD" w:rsidRPr="008A3517" w:rsidRDefault="00EE40AD" w:rsidP="006B2D08">
            <w:pPr>
              <w:rPr>
                <w:color w:val="000000"/>
                <w:sz w:val="24"/>
                <w:szCs w:val="24"/>
              </w:rPr>
            </w:pPr>
            <w:r w:rsidRPr="008A3517">
              <w:rPr>
                <w:color w:val="000000"/>
                <w:sz w:val="24"/>
                <w:szCs w:val="24"/>
              </w:rPr>
              <w:t>Лекци</w:t>
            </w:r>
            <w:r>
              <w:rPr>
                <w:color w:val="000000"/>
                <w:sz w:val="24"/>
                <w:szCs w:val="24"/>
              </w:rPr>
              <w:t>онные занятия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01D86" w14:textId="77777777" w:rsidR="00EE40AD" w:rsidRPr="008A3517" w:rsidRDefault="00EE40AD" w:rsidP="006B2D08">
            <w:pPr>
              <w:rPr>
                <w:color w:val="000000"/>
                <w:sz w:val="24"/>
                <w:szCs w:val="24"/>
              </w:rPr>
            </w:pPr>
            <w:r w:rsidRPr="006E6DD5">
              <w:rPr>
                <w:sz w:val="22"/>
                <w:szCs w:val="22"/>
              </w:rPr>
              <w:t xml:space="preserve">-Оснащены проекционным оборудованием и персональным компьютером, работающим под управлением операционной системы </w:t>
            </w:r>
            <w:proofErr w:type="spellStart"/>
            <w:r w:rsidRPr="006E6DD5">
              <w:rPr>
                <w:sz w:val="22"/>
                <w:szCs w:val="22"/>
              </w:rPr>
              <w:t>Windows</w:t>
            </w:r>
            <w:proofErr w:type="spellEnd"/>
            <w:r w:rsidRPr="006E6DD5">
              <w:rPr>
                <w:sz w:val="22"/>
                <w:szCs w:val="22"/>
              </w:rPr>
              <w:t xml:space="preserve"> с установленным офисным пакетом </w:t>
            </w:r>
            <w:proofErr w:type="spellStart"/>
            <w:r w:rsidRPr="006E6DD5">
              <w:rPr>
                <w:sz w:val="22"/>
                <w:szCs w:val="22"/>
              </w:rPr>
              <w:t>ApacheOffice</w:t>
            </w:r>
            <w:proofErr w:type="spellEnd"/>
            <w:r w:rsidRPr="006E6DD5">
              <w:rPr>
                <w:sz w:val="22"/>
                <w:szCs w:val="22"/>
              </w:rPr>
              <w:t xml:space="preserve"> 4.1.3 (СПО).</w:t>
            </w:r>
          </w:p>
        </w:tc>
      </w:tr>
      <w:tr w:rsidR="00EE40AD" w:rsidRPr="008A3517" w14:paraId="55FF892C" w14:textId="77777777" w:rsidTr="006B2D08">
        <w:trPr>
          <w:trHeight w:val="698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D7971" w14:textId="77777777" w:rsidR="00EE40AD" w:rsidRPr="008A3517" w:rsidRDefault="00EE40AD" w:rsidP="006B2D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Лаборатория № 370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88BFC" w14:textId="77777777" w:rsidR="00EE40AD" w:rsidRPr="008A3517" w:rsidRDefault="00EE40AD" w:rsidP="006B2D08">
            <w:pPr>
              <w:rPr>
                <w:color w:val="000000"/>
                <w:sz w:val="24"/>
                <w:szCs w:val="24"/>
              </w:rPr>
            </w:pPr>
            <w:r w:rsidRPr="008A3517">
              <w:rPr>
                <w:color w:val="000000"/>
                <w:sz w:val="24"/>
                <w:szCs w:val="24"/>
              </w:rPr>
              <w:t xml:space="preserve">практические </w:t>
            </w:r>
            <w:r>
              <w:rPr>
                <w:color w:val="000000"/>
                <w:sz w:val="24"/>
                <w:szCs w:val="24"/>
              </w:rPr>
              <w:t xml:space="preserve">и лабораторные </w:t>
            </w:r>
            <w:r w:rsidRPr="008A3517">
              <w:rPr>
                <w:color w:val="000000"/>
                <w:sz w:val="24"/>
                <w:szCs w:val="24"/>
              </w:rPr>
              <w:t>занятия</w:t>
            </w:r>
            <w:r w:rsidRPr="008A3517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F3BA1" w14:textId="77777777" w:rsidR="00EE40AD" w:rsidRPr="008A3517" w:rsidRDefault="00EE40AD" w:rsidP="006B2D08">
            <w:pPr>
              <w:jc w:val="both"/>
              <w:rPr>
                <w:color w:val="000000"/>
                <w:sz w:val="24"/>
                <w:szCs w:val="24"/>
              </w:rPr>
            </w:pPr>
            <w:r w:rsidRPr="006E6DD5">
              <w:rPr>
                <w:sz w:val="22"/>
                <w:szCs w:val="22"/>
              </w:rPr>
              <w:t xml:space="preserve">-Оснащена измерительным оборудованием, включающим Универсальный лабораторный стенд УЛС3, генератор сигналов специальной формы AWG-4105, осциллограф ADS-2061, милливольтметр В3-38, микроскоп МБС-10 и рабочими местами с персональными компьютерами, работающими под управлением операционной системы </w:t>
            </w:r>
            <w:proofErr w:type="spellStart"/>
            <w:r w:rsidRPr="006E6DD5">
              <w:rPr>
                <w:sz w:val="22"/>
                <w:szCs w:val="22"/>
              </w:rPr>
              <w:t>Windows</w:t>
            </w:r>
            <w:proofErr w:type="spellEnd"/>
            <w:r w:rsidRPr="006E6DD5">
              <w:rPr>
                <w:sz w:val="22"/>
                <w:szCs w:val="22"/>
              </w:rPr>
              <w:t xml:space="preserve">, включенным в единую локальную сеть. В состав сетевого оборудования входит информационная среда </w:t>
            </w:r>
            <w:proofErr w:type="spellStart"/>
            <w:r w:rsidRPr="006E6DD5">
              <w:rPr>
                <w:sz w:val="22"/>
                <w:szCs w:val="22"/>
              </w:rPr>
              <w:t>Multisim</w:t>
            </w:r>
            <w:proofErr w:type="spellEnd"/>
            <w:r w:rsidRPr="006E6DD5">
              <w:rPr>
                <w:sz w:val="22"/>
                <w:szCs w:val="22"/>
              </w:rPr>
              <w:t xml:space="preserve"> 14.0 для выполнения виртуальных лабораторных работ</w:t>
            </w:r>
          </w:p>
        </w:tc>
      </w:tr>
      <w:tr w:rsidR="00EE40AD" w:rsidRPr="008A3517" w14:paraId="29073B02" w14:textId="77777777" w:rsidTr="006B2D08">
        <w:trPr>
          <w:trHeight w:val="1421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E3639" w14:textId="77777777" w:rsidR="00EE40AD" w:rsidRPr="008A3517" w:rsidRDefault="00EE40AD" w:rsidP="006B2D08">
            <w:pPr>
              <w:rPr>
                <w:color w:val="000000"/>
                <w:sz w:val="22"/>
                <w:szCs w:val="22"/>
              </w:rPr>
            </w:pPr>
            <w:r w:rsidRPr="008A3517">
              <w:rPr>
                <w:color w:val="000000"/>
                <w:sz w:val="22"/>
                <w:szCs w:val="22"/>
              </w:rPr>
              <w:lastRenderedPageBreak/>
              <w:t>Помещение для самостоятельной работы 3-251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30F5C" w14:textId="77777777" w:rsidR="00EE40AD" w:rsidRPr="008A3517" w:rsidRDefault="00EE40AD" w:rsidP="006B2D08">
            <w:pPr>
              <w:rPr>
                <w:color w:val="000000"/>
                <w:sz w:val="22"/>
                <w:szCs w:val="22"/>
              </w:rPr>
            </w:pPr>
            <w:r w:rsidRPr="008A3517">
              <w:rPr>
                <w:color w:val="000000"/>
                <w:sz w:val="22"/>
                <w:szCs w:val="22"/>
              </w:rPr>
              <w:t>самостоятельная работа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106B" w14:textId="77777777" w:rsidR="00EE40AD" w:rsidRDefault="00EE40AD" w:rsidP="006B2D08">
            <w:pPr>
              <w:rPr>
                <w:sz w:val="22"/>
                <w:szCs w:val="22"/>
              </w:rPr>
            </w:pPr>
            <w:r w:rsidRPr="006E6DD5">
              <w:rPr>
                <w:sz w:val="22"/>
                <w:szCs w:val="22"/>
              </w:rPr>
              <w:t xml:space="preserve">- Организован доступ к локальным сетям кафедры ТЭ, расположенным в </w:t>
            </w:r>
            <w:r>
              <w:rPr>
                <w:sz w:val="22"/>
                <w:szCs w:val="22"/>
              </w:rPr>
              <w:t>ауд.</w:t>
            </w:r>
            <w:r w:rsidRPr="006E6DD5">
              <w:rPr>
                <w:sz w:val="22"/>
                <w:szCs w:val="22"/>
              </w:rPr>
              <w:t>№№370 и 374.</w:t>
            </w:r>
          </w:p>
          <w:p w14:paraId="4EBFA419" w14:textId="77777777" w:rsidR="00EE40AD" w:rsidRPr="008A3517" w:rsidRDefault="00EE40AD" w:rsidP="006B2D08">
            <w:pPr>
              <w:rPr>
                <w:color w:val="000000"/>
                <w:sz w:val="22"/>
                <w:szCs w:val="22"/>
              </w:rPr>
            </w:pPr>
            <w:r w:rsidRPr="006E6DD5">
              <w:rPr>
                <w:sz w:val="22"/>
                <w:szCs w:val="22"/>
              </w:rPr>
              <w:t xml:space="preserve"> -Имеется возможность предоставления удаленного доступа.</w:t>
            </w:r>
          </w:p>
        </w:tc>
      </w:tr>
    </w:tbl>
    <w:p w14:paraId="156F9319" w14:textId="77777777" w:rsidR="00EE40AD" w:rsidRDefault="00EE40AD" w:rsidP="00EE40AD">
      <w:pPr>
        <w:rPr>
          <w:b/>
          <w:sz w:val="24"/>
          <w:szCs w:val="24"/>
        </w:rPr>
      </w:pPr>
    </w:p>
    <w:p w14:paraId="746AD19D" w14:textId="77777777" w:rsidR="00EE40AD" w:rsidRPr="00486771" w:rsidRDefault="00EE40AD" w:rsidP="00EE40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 </w:t>
      </w:r>
      <w:r w:rsidRPr="00EE0976">
        <w:rPr>
          <w:b/>
          <w:caps/>
          <w:sz w:val="24"/>
          <w:szCs w:val="24"/>
        </w:rPr>
        <w:t>методические указания для обучающихся по освоению</w:t>
      </w:r>
    </w:p>
    <w:p w14:paraId="40F86254" w14:textId="77777777" w:rsidR="00EE40AD" w:rsidRDefault="00EE40AD" w:rsidP="00EE40AD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дисциплины</w:t>
      </w:r>
      <w:r>
        <w:rPr>
          <w:rStyle w:val="af1"/>
          <w:b/>
          <w:caps/>
          <w:sz w:val="24"/>
          <w:szCs w:val="24"/>
        </w:rPr>
        <w:footnoteReference w:id="2"/>
      </w:r>
    </w:p>
    <w:p w14:paraId="13E118BE" w14:textId="77777777" w:rsidR="00EE40AD" w:rsidRDefault="00EE40AD" w:rsidP="00EE40AD">
      <w:pPr>
        <w:jc w:val="center"/>
        <w:rPr>
          <w:b/>
          <w:caps/>
          <w:sz w:val="24"/>
          <w:szCs w:val="24"/>
        </w:rPr>
      </w:pPr>
    </w:p>
    <w:p w14:paraId="3D7EFDE6" w14:textId="77777777" w:rsidR="00EE40AD" w:rsidRPr="00F66D06" w:rsidRDefault="00EE40AD" w:rsidP="00EE40AD">
      <w:pPr>
        <w:ind w:firstLine="567"/>
        <w:jc w:val="both"/>
        <w:rPr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8</w:t>
      </w:r>
      <w:r w:rsidRPr="00F66D06">
        <w:rPr>
          <w:b/>
          <w:bCs/>
          <w:sz w:val="24"/>
          <w:szCs w:val="24"/>
          <w:lang w:eastAsia="en-US"/>
        </w:rPr>
        <w:t>.1 Подготовка к лекци</w:t>
      </w:r>
      <w:r>
        <w:rPr>
          <w:b/>
          <w:bCs/>
          <w:sz w:val="24"/>
          <w:szCs w:val="24"/>
          <w:lang w:eastAsia="en-US"/>
        </w:rPr>
        <w:t>онным и практическим занятиям</w:t>
      </w:r>
    </w:p>
    <w:p w14:paraId="4BDF4854" w14:textId="77777777" w:rsidR="00EE40AD" w:rsidRDefault="00EE40AD" w:rsidP="00EE40AD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При подготовке к лекционным занятиям студент должен ознакомиться с рекомендуемой литературой в библиотеке </w:t>
      </w:r>
      <w:proofErr w:type="spellStart"/>
      <w:r>
        <w:rPr>
          <w:sz w:val="24"/>
          <w:szCs w:val="24"/>
        </w:rPr>
        <w:t>СибГУТИ</w:t>
      </w:r>
      <w:proofErr w:type="spellEnd"/>
      <w:r>
        <w:rPr>
          <w:sz w:val="24"/>
          <w:szCs w:val="24"/>
        </w:rPr>
        <w:t xml:space="preserve"> и в сети Интернет по пройденному материалу. </w:t>
      </w:r>
    </w:p>
    <w:p w14:paraId="4FE6AE4F" w14:textId="77777777" w:rsidR="00EE40AD" w:rsidRDefault="00EE40AD" w:rsidP="00EE40AD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При подготовке к лабораторным работам студент должен изучить теоретические положения, представленные в лекционном материале.</w:t>
      </w:r>
    </w:p>
    <w:p w14:paraId="5FB9E6D6" w14:textId="77777777" w:rsidR="00EE40AD" w:rsidRDefault="00EE40AD" w:rsidP="00EE40AD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В ходе лекционных занятий студент может задавать вопросы по существу преподаваемого учебного материала.</w:t>
      </w:r>
    </w:p>
    <w:p w14:paraId="79D98D49" w14:textId="77777777" w:rsidR="00EE40AD" w:rsidRDefault="00EE40AD" w:rsidP="00EE40AD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Во время лабораторных работ студент должен выполнять задание под руководством преподавателя, а также по предложению преподавателя демонстрировать результаты своей работы студентам группы.</w:t>
      </w:r>
    </w:p>
    <w:p w14:paraId="2A0E18CA" w14:textId="77777777" w:rsidR="00EE40AD" w:rsidRDefault="00EE40AD" w:rsidP="00EE40AD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ходе изучения дисциплины студент регулярно должен работать с литературой, используя библиотечный фонд </w:t>
      </w:r>
      <w:proofErr w:type="spellStart"/>
      <w:r>
        <w:rPr>
          <w:sz w:val="24"/>
          <w:szCs w:val="24"/>
        </w:rPr>
        <w:t>СибГУТИ</w:t>
      </w:r>
      <w:proofErr w:type="spellEnd"/>
      <w:r>
        <w:rPr>
          <w:sz w:val="24"/>
          <w:szCs w:val="24"/>
        </w:rPr>
        <w:t xml:space="preserve">.  </w:t>
      </w:r>
    </w:p>
    <w:p w14:paraId="79D9CD2E" w14:textId="77777777" w:rsidR="00EE40AD" w:rsidRDefault="00EE40AD" w:rsidP="00EE40AD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При подготовке к лекционным и лабораторным работам студент регулярно пользуется литературой в электронном виде с использованием ресурсов, доступных на сайте </w:t>
      </w:r>
      <w:hyperlink r:id="rId7" w:history="1">
        <w:r w:rsidRPr="0082769B">
          <w:rPr>
            <w:rStyle w:val="af2"/>
            <w:sz w:val="24"/>
            <w:szCs w:val="24"/>
            <w:lang w:val="en-US"/>
          </w:rPr>
          <w:t>https</w:t>
        </w:r>
        <w:r w:rsidRPr="0082769B">
          <w:rPr>
            <w:rStyle w:val="af2"/>
            <w:sz w:val="24"/>
            <w:szCs w:val="24"/>
          </w:rPr>
          <w:t>://</w:t>
        </w:r>
        <w:proofErr w:type="spellStart"/>
        <w:r w:rsidRPr="0082769B">
          <w:rPr>
            <w:rStyle w:val="af2"/>
            <w:sz w:val="24"/>
            <w:szCs w:val="24"/>
            <w:lang w:val="en-US"/>
          </w:rPr>
          <w:t>sibsutis</w:t>
        </w:r>
        <w:proofErr w:type="spellEnd"/>
        <w:r w:rsidRPr="0082769B">
          <w:rPr>
            <w:rStyle w:val="af2"/>
            <w:sz w:val="24"/>
            <w:szCs w:val="24"/>
          </w:rPr>
          <w:t>.</w:t>
        </w:r>
        <w:proofErr w:type="spellStart"/>
        <w:r w:rsidRPr="0082769B">
          <w:rPr>
            <w:rStyle w:val="af2"/>
            <w:sz w:val="24"/>
            <w:szCs w:val="24"/>
            <w:lang w:val="en-US"/>
          </w:rPr>
          <w:t>ru</w:t>
        </w:r>
        <w:proofErr w:type="spellEnd"/>
        <w:r w:rsidRPr="0082769B">
          <w:rPr>
            <w:rStyle w:val="af2"/>
            <w:sz w:val="24"/>
            <w:szCs w:val="24"/>
          </w:rPr>
          <w:t>/</w:t>
        </w:r>
        <w:r w:rsidRPr="0082769B">
          <w:rPr>
            <w:rStyle w:val="af2"/>
            <w:sz w:val="24"/>
            <w:szCs w:val="24"/>
            <w:lang w:val="en-US"/>
          </w:rPr>
          <w:t>lib</w:t>
        </w:r>
        <w:r w:rsidRPr="0082769B">
          <w:rPr>
            <w:rStyle w:val="af2"/>
            <w:sz w:val="24"/>
            <w:szCs w:val="24"/>
          </w:rPr>
          <w:t>/</w:t>
        </w:r>
      </w:hyperlink>
      <w:r w:rsidRPr="00D27D73">
        <w:rPr>
          <w:sz w:val="24"/>
          <w:szCs w:val="24"/>
        </w:rPr>
        <w:t>.</w:t>
      </w:r>
    </w:p>
    <w:p w14:paraId="33A148B6" w14:textId="77777777" w:rsidR="00EE40AD" w:rsidRDefault="00EE40AD" w:rsidP="00EE40AD">
      <w:pPr>
        <w:ind w:firstLine="567"/>
        <w:jc w:val="both"/>
        <w:rPr>
          <w:b/>
          <w:sz w:val="24"/>
          <w:szCs w:val="24"/>
          <w:lang w:eastAsia="en-US"/>
        </w:rPr>
      </w:pPr>
    </w:p>
    <w:p w14:paraId="4D6F3047" w14:textId="77777777" w:rsidR="00EE40AD" w:rsidRPr="00F66D06" w:rsidRDefault="00EE40AD" w:rsidP="00EE40AD">
      <w:pPr>
        <w:ind w:firstLine="567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8.2</w:t>
      </w:r>
      <w:r w:rsidRPr="00F66D06">
        <w:rPr>
          <w:b/>
          <w:sz w:val="24"/>
          <w:szCs w:val="24"/>
          <w:lang w:eastAsia="en-US"/>
        </w:rPr>
        <w:t xml:space="preserve"> Самостоятельная работа студентов</w:t>
      </w:r>
    </w:p>
    <w:p w14:paraId="3D9BFC8B" w14:textId="77777777" w:rsidR="00EE40AD" w:rsidRDefault="00EE40AD" w:rsidP="00EE40AD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включает:</w:t>
      </w:r>
    </w:p>
    <w:p w14:paraId="243437CA" w14:textId="77777777" w:rsidR="00EE40AD" w:rsidRDefault="00EE40AD" w:rsidP="00EE40AD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работу с литературой в аудиториях кафедры и/или в библиотеке </w:t>
      </w:r>
      <w:proofErr w:type="spellStart"/>
      <w:r>
        <w:rPr>
          <w:sz w:val="24"/>
          <w:szCs w:val="24"/>
        </w:rPr>
        <w:t>СибГУТИ</w:t>
      </w:r>
      <w:proofErr w:type="spellEnd"/>
      <w:r>
        <w:rPr>
          <w:sz w:val="24"/>
          <w:szCs w:val="24"/>
        </w:rPr>
        <w:t>;</w:t>
      </w:r>
    </w:p>
    <w:p w14:paraId="024D0B51" w14:textId="77777777" w:rsidR="00EE40AD" w:rsidRDefault="00EE40AD" w:rsidP="00EE40AD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подготовку к лекционным занятиям;</w:t>
      </w:r>
    </w:p>
    <w:p w14:paraId="60B7C81D" w14:textId="77777777" w:rsidR="00EE40AD" w:rsidRDefault="00EE40AD" w:rsidP="00EE40AD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подготовку к лабораторным работам;</w:t>
      </w:r>
    </w:p>
    <w:p w14:paraId="0584E864" w14:textId="77777777" w:rsidR="00EE40AD" w:rsidRDefault="00EE40AD" w:rsidP="00EE40AD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-подготовку к зачету</w:t>
      </w:r>
    </w:p>
    <w:p w14:paraId="56D4055D" w14:textId="77777777" w:rsidR="00EE40AD" w:rsidRDefault="00EE40AD" w:rsidP="00EE40AD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Консультирование у преподавателя осуществляется в специально выделенное для консультации время в специально выделенной для самостоятельной работы кафедральной аудитории.</w:t>
      </w:r>
    </w:p>
    <w:p w14:paraId="1EDEB41A" w14:textId="77777777" w:rsidR="00EE40AD" w:rsidRDefault="00EE40AD" w:rsidP="00EE40AD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</w:p>
    <w:p w14:paraId="60B011D3" w14:textId="77777777" w:rsidR="00EE40AD" w:rsidRDefault="00EE40AD" w:rsidP="00EE40AD">
      <w:pPr>
        <w:spacing w:after="24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8.3 Рекомендации по работе с литературой</w:t>
      </w:r>
    </w:p>
    <w:p w14:paraId="5DA8B753" w14:textId="77777777" w:rsidR="00EE40AD" w:rsidRDefault="00EE40AD" w:rsidP="00EE40AD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Целесообразно начать с изучения основной литературы в части учебников и учебных пособий. Далее рекомендуется перейти к анализу научных монографий и статей, рассматривающих отдельные аспекты проблем, изучаемых в рамках дисциплины, а также официальных интернет-ресурсов, в которых могут содержаться основные вопросы изучаемой проблемы.</w:t>
      </w:r>
    </w:p>
    <w:p w14:paraId="2C8DC5AB" w14:textId="77777777" w:rsidR="00EE40AD" w:rsidRDefault="00EE40AD" w:rsidP="00EE40AD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работе с литературой важно уметь:</w:t>
      </w:r>
    </w:p>
    <w:p w14:paraId="55E4F4C8" w14:textId="77777777" w:rsidR="00EE40AD" w:rsidRDefault="00EE40AD" w:rsidP="00EE40AD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сопоставлять, сравнивать, классифицировать, группировать, систематизировать информацию в соответствии с определенной учебной задачей;</w:t>
      </w:r>
    </w:p>
    <w:p w14:paraId="4B8F7752" w14:textId="77777777" w:rsidR="00EE40AD" w:rsidRDefault="00EE40AD" w:rsidP="00EE40AD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обобщать полученную информацию, оценивать прослушанное и прочитанное;</w:t>
      </w:r>
    </w:p>
    <w:p w14:paraId="59E15662" w14:textId="77777777" w:rsidR="00EE40AD" w:rsidRDefault="00EE40AD" w:rsidP="00EE40AD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фиксировать основное содержание сообщений; формулировать, устно и письменно, основную идею сообщения; составлять план, формулировать тезисы;</w:t>
      </w:r>
    </w:p>
    <w:p w14:paraId="34BBE663" w14:textId="77777777" w:rsidR="00EE40AD" w:rsidRDefault="00EE40AD" w:rsidP="00EE40AD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- работать в разных режимах (индивидуально, в паре, в группе), взаимодействуя друг с другом;</w:t>
      </w:r>
    </w:p>
    <w:p w14:paraId="27823650" w14:textId="77777777" w:rsidR="00EE40AD" w:rsidRDefault="00EE40AD" w:rsidP="00EE40AD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пользоваться реферативными и справочными материалами;</w:t>
      </w:r>
    </w:p>
    <w:p w14:paraId="496A6671" w14:textId="77777777" w:rsidR="00EE40AD" w:rsidRPr="00D76094" w:rsidRDefault="00EE40AD" w:rsidP="00EE40AD">
      <w:pPr>
        <w:spacing w:after="24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обращаться за помощью, дополнительными разъяснениями к преподавателю, другим студентам</w:t>
      </w:r>
    </w:p>
    <w:p w14:paraId="11E8CC8E" w14:textId="77777777" w:rsidR="00EE40AD" w:rsidRPr="00F66D06" w:rsidRDefault="00EE40AD" w:rsidP="00EE40AD">
      <w:pPr>
        <w:ind w:firstLine="567"/>
        <w:jc w:val="both"/>
        <w:rPr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8.4</w:t>
      </w:r>
      <w:r w:rsidRPr="00F66D06">
        <w:rPr>
          <w:b/>
          <w:bCs/>
          <w:sz w:val="24"/>
          <w:szCs w:val="24"/>
          <w:lang w:eastAsia="en-US"/>
        </w:rPr>
        <w:t xml:space="preserve"> Подготовка к промежуточной аттестации</w:t>
      </w:r>
    </w:p>
    <w:p w14:paraId="2AFC0C59" w14:textId="77777777" w:rsidR="00EE40AD" w:rsidRDefault="00EE40AD" w:rsidP="00EE40AD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Промежуточная аттестация организуется на лекционных и/или практических занятиях в соответствии с Положением о реализации образовательного процесса. </w:t>
      </w:r>
    </w:p>
    <w:p w14:paraId="227284FB" w14:textId="77777777" w:rsidR="00EE40AD" w:rsidRDefault="00EE40AD" w:rsidP="00EE40AD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Подготовка к промежуточной аттестации выполняется студентом самостоятельно по рекомендуемым учебным материалам и в соответствии с рекомендациями преподавателя. Для подготовки может быть использована кафедральная аудитория для самостоятельной работы студентов</w:t>
      </w:r>
    </w:p>
    <w:p w14:paraId="1E645213" w14:textId="77777777" w:rsidR="00EE40AD" w:rsidRDefault="00EE40AD" w:rsidP="00EE40AD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9AD61EC" w14:textId="77777777" w:rsidR="00EE40AD" w:rsidRPr="00E048A9" w:rsidRDefault="00EE40AD" w:rsidP="00EE40AD">
      <w:pPr>
        <w:rPr>
          <w:sz w:val="24"/>
          <w:szCs w:val="24"/>
        </w:rPr>
      </w:pPr>
    </w:p>
    <w:p w14:paraId="5B9244FE" w14:textId="77777777" w:rsidR="00EE40AD" w:rsidRPr="00063B9A" w:rsidRDefault="00EE40AD" w:rsidP="00EE40A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774DA">
        <w:rPr>
          <w:sz w:val="24"/>
          <w:szCs w:val="24"/>
        </w:rPr>
        <w:t xml:space="preserve">Рабочая программа дисциплины </w:t>
      </w:r>
      <w:r w:rsidRPr="00A774DA">
        <w:rPr>
          <w:sz w:val="24"/>
          <w:szCs w:val="24"/>
          <w:lang w:eastAsia="en-US"/>
        </w:rPr>
        <w:t>«Устройства автоматизированного управления и регулирования»</w:t>
      </w:r>
      <w:r w:rsidRPr="00A774DA">
        <w:rPr>
          <w:sz w:val="24"/>
          <w:szCs w:val="24"/>
        </w:rPr>
        <w:t xml:space="preserve"> на </w:t>
      </w:r>
      <w:r w:rsidRPr="00063B9A">
        <w:rPr>
          <w:sz w:val="24"/>
          <w:szCs w:val="24"/>
        </w:rPr>
        <w:t>20</w:t>
      </w:r>
      <w:r>
        <w:rPr>
          <w:sz w:val="24"/>
          <w:szCs w:val="24"/>
        </w:rPr>
        <w:t>__</w:t>
      </w:r>
      <w:r w:rsidRPr="00063B9A">
        <w:rPr>
          <w:sz w:val="24"/>
          <w:szCs w:val="24"/>
        </w:rPr>
        <w:t>/20</w:t>
      </w:r>
      <w:r>
        <w:rPr>
          <w:sz w:val="24"/>
          <w:szCs w:val="24"/>
        </w:rPr>
        <w:t>__</w:t>
      </w:r>
      <w:r w:rsidRPr="00063B9A">
        <w:rPr>
          <w:sz w:val="24"/>
          <w:szCs w:val="24"/>
        </w:rPr>
        <w:t xml:space="preserve"> уч. год</w:t>
      </w:r>
    </w:p>
    <w:p w14:paraId="156DAF33" w14:textId="77777777" w:rsidR="00EE40AD" w:rsidRPr="004038A9" w:rsidRDefault="00EE40AD" w:rsidP="00EE40AD">
      <w:pPr>
        <w:jc w:val="both"/>
        <w:rPr>
          <w:i/>
          <w:iCs/>
          <w:sz w:val="24"/>
          <w:szCs w:val="24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EE40AD" w:rsidRPr="00A774DA" w14:paraId="02B66867" w14:textId="77777777" w:rsidTr="006B2D08">
        <w:trPr>
          <w:jc w:val="center"/>
        </w:trPr>
        <w:tc>
          <w:tcPr>
            <w:tcW w:w="2802" w:type="dxa"/>
          </w:tcPr>
          <w:p w14:paraId="2BE6F2B9" w14:textId="77777777" w:rsidR="00EE40AD" w:rsidRPr="00A774DA" w:rsidRDefault="00EE40AD" w:rsidP="006B2D08">
            <w:pPr>
              <w:rPr>
                <w:sz w:val="24"/>
                <w:szCs w:val="24"/>
              </w:rPr>
            </w:pPr>
            <w:r w:rsidRPr="00A774DA">
              <w:rPr>
                <w:sz w:val="24"/>
                <w:szCs w:val="24"/>
              </w:rPr>
              <w:t>принята без изменений</w:t>
            </w:r>
          </w:p>
        </w:tc>
        <w:tc>
          <w:tcPr>
            <w:tcW w:w="6520" w:type="dxa"/>
          </w:tcPr>
          <w:p w14:paraId="55FA69B7" w14:textId="77777777" w:rsidR="00EE40AD" w:rsidRPr="00A774DA" w:rsidRDefault="00EE40AD" w:rsidP="006B2D08">
            <w:pPr>
              <w:rPr>
                <w:sz w:val="24"/>
                <w:szCs w:val="24"/>
              </w:rPr>
            </w:pPr>
            <w:r w:rsidRPr="00A774DA">
              <w:rPr>
                <w:sz w:val="24"/>
                <w:szCs w:val="24"/>
              </w:rPr>
              <w:t>с дополнениями и/или изменениями рассмотрена и одобрена</w:t>
            </w:r>
          </w:p>
        </w:tc>
      </w:tr>
    </w:tbl>
    <w:p w14:paraId="2ACFDF82" w14:textId="77777777" w:rsidR="00EE40AD" w:rsidRPr="00A774DA" w:rsidRDefault="00EE40AD" w:rsidP="00EE40AD">
      <w:pPr>
        <w:jc w:val="both"/>
        <w:rPr>
          <w:sz w:val="20"/>
          <w:szCs w:val="24"/>
        </w:rPr>
      </w:pPr>
      <w:r w:rsidRPr="00A774DA">
        <w:rPr>
          <w:sz w:val="20"/>
          <w:szCs w:val="24"/>
        </w:rPr>
        <w:t>(нужное подчеркнуть)</w:t>
      </w:r>
    </w:p>
    <w:p w14:paraId="03BE3887" w14:textId="77777777" w:rsidR="00EE40AD" w:rsidRPr="00A774DA" w:rsidRDefault="00EE40AD" w:rsidP="00EE40AD">
      <w:pPr>
        <w:jc w:val="both"/>
        <w:rPr>
          <w:sz w:val="24"/>
          <w:szCs w:val="24"/>
        </w:rPr>
      </w:pPr>
    </w:p>
    <w:p w14:paraId="338B434C" w14:textId="77777777" w:rsidR="00EE40AD" w:rsidRPr="00A774DA" w:rsidRDefault="00EE40AD" w:rsidP="00EE40AD">
      <w:pPr>
        <w:jc w:val="both"/>
        <w:rPr>
          <w:sz w:val="24"/>
          <w:szCs w:val="24"/>
        </w:rPr>
      </w:pPr>
      <w:r w:rsidRPr="00A774DA">
        <w:rPr>
          <w:sz w:val="24"/>
          <w:szCs w:val="24"/>
        </w:rPr>
        <w:t xml:space="preserve">на заседании кафедры </w:t>
      </w:r>
      <w:r>
        <w:rPr>
          <w:sz w:val="24"/>
          <w:szCs w:val="24"/>
        </w:rPr>
        <w:t>ТЭ   протокол № ___ от __</w:t>
      </w:r>
      <w:proofErr w:type="gramStart"/>
      <w:r>
        <w:rPr>
          <w:sz w:val="24"/>
          <w:szCs w:val="24"/>
        </w:rPr>
        <w:t>_  _</w:t>
      </w:r>
      <w:proofErr w:type="gramEnd"/>
      <w:r>
        <w:rPr>
          <w:sz w:val="24"/>
          <w:szCs w:val="24"/>
        </w:rPr>
        <w:t>__________  20___</w:t>
      </w:r>
      <w:r w:rsidRPr="00A774DA">
        <w:rPr>
          <w:sz w:val="24"/>
          <w:szCs w:val="24"/>
        </w:rPr>
        <w:t>.</w:t>
      </w:r>
    </w:p>
    <w:p w14:paraId="00A1938E" w14:textId="77777777" w:rsidR="00EE40AD" w:rsidRPr="00A774DA" w:rsidRDefault="00EE40AD" w:rsidP="00EE40AD">
      <w:pPr>
        <w:jc w:val="both"/>
        <w:rPr>
          <w:sz w:val="24"/>
          <w:szCs w:val="24"/>
        </w:rPr>
      </w:pPr>
    </w:p>
    <w:p w14:paraId="51A65300" w14:textId="77777777" w:rsidR="00EE40AD" w:rsidRPr="00A774DA" w:rsidRDefault="00EE40AD" w:rsidP="00EE40AD">
      <w:pPr>
        <w:jc w:val="right"/>
        <w:rPr>
          <w:sz w:val="24"/>
          <w:szCs w:val="24"/>
        </w:rPr>
      </w:pPr>
      <w:r w:rsidRPr="00A774DA">
        <w:rPr>
          <w:sz w:val="24"/>
          <w:szCs w:val="24"/>
        </w:rPr>
        <w:t xml:space="preserve">Заведующий кафедрой </w:t>
      </w:r>
      <w:r w:rsidRPr="00BF2E39">
        <w:rPr>
          <w:sz w:val="24"/>
          <w:szCs w:val="24"/>
        </w:rPr>
        <w:t xml:space="preserve">______________ / А.Н. </w:t>
      </w:r>
      <w:r>
        <w:rPr>
          <w:sz w:val="24"/>
          <w:szCs w:val="24"/>
        </w:rPr>
        <w:t>И</w:t>
      </w:r>
      <w:r w:rsidRPr="00BF2E39">
        <w:rPr>
          <w:sz w:val="24"/>
          <w:szCs w:val="24"/>
        </w:rPr>
        <w:t>гнатов</w:t>
      </w:r>
      <w:r>
        <w:t>/</w:t>
      </w:r>
      <w:r w:rsidRPr="00A774DA">
        <w:t xml:space="preserve">                             </w:t>
      </w:r>
      <w:r w:rsidRPr="00A774DA">
        <w:rPr>
          <w:sz w:val="24"/>
          <w:szCs w:val="24"/>
        </w:rPr>
        <w:t xml:space="preserve"> </w:t>
      </w:r>
    </w:p>
    <w:p w14:paraId="74CB0B7A" w14:textId="77777777" w:rsidR="00EE40AD" w:rsidRPr="00A774DA" w:rsidRDefault="00EE40AD" w:rsidP="00EE40AD">
      <w:pPr>
        <w:jc w:val="right"/>
        <w:rPr>
          <w:sz w:val="24"/>
          <w:szCs w:val="24"/>
        </w:rPr>
      </w:pPr>
    </w:p>
    <w:p w14:paraId="2C8442E1" w14:textId="77777777" w:rsidR="00EE40AD" w:rsidRPr="00A774DA" w:rsidRDefault="00EE40AD" w:rsidP="00EE40AD">
      <w:pPr>
        <w:jc w:val="right"/>
        <w:rPr>
          <w:sz w:val="24"/>
          <w:szCs w:val="24"/>
        </w:rPr>
      </w:pPr>
    </w:p>
    <w:p w14:paraId="69067971" w14:textId="77777777" w:rsidR="00EE40AD" w:rsidRPr="00916119" w:rsidRDefault="00EE40AD" w:rsidP="00EE40AD">
      <w:pPr>
        <w:jc w:val="both"/>
        <w:rPr>
          <w:sz w:val="24"/>
          <w:szCs w:val="24"/>
        </w:rPr>
      </w:pPr>
      <w:r w:rsidRPr="00A774DA">
        <w:rPr>
          <w:sz w:val="24"/>
          <w:szCs w:val="24"/>
        </w:rPr>
        <w:t xml:space="preserve">Рабочая </w:t>
      </w:r>
      <w:r w:rsidRPr="00916119">
        <w:rPr>
          <w:sz w:val="24"/>
          <w:szCs w:val="24"/>
        </w:rPr>
        <w:t>программа дисциплины «Устройства автоматизированного управления и регулирования» на 20___/20___ уч. год:</w:t>
      </w:r>
    </w:p>
    <w:p w14:paraId="386DDDBC" w14:textId="77777777" w:rsidR="00EE40AD" w:rsidRPr="00916119" w:rsidRDefault="00EE40AD" w:rsidP="00EE40AD">
      <w:pPr>
        <w:jc w:val="both"/>
        <w:rPr>
          <w:sz w:val="24"/>
          <w:szCs w:val="24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EE40AD" w:rsidRPr="00916119" w14:paraId="5949373A" w14:textId="77777777" w:rsidTr="006B2D08">
        <w:trPr>
          <w:jc w:val="center"/>
        </w:trPr>
        <w:tc>
          <w:tcPr>
            <w:tcW w:w="2802" w:type="dxa"/>
          </w:tcPr>
          <w:p w14:paraId="69E04E89" w14:textId="77777777" w:rsidR="00EE40AD" w:rsidRPr="00916119" w:rsidRDefault="00EE40AD" w:rsidP="006B2D08">
            <w:pPr>
              <w:rPr>
                <w:sz w:val="24"/>
                <w:szCs w:val="24"/>
              </w:rPr>
            </w:pPr>
            <w:r w:rsidRPr="00916119">
              <w:rPr>
                <w:sz w:val="24"/>
                <w:szCs w:val="24"/>
              </w:rPr>
              <w:t>принята без изменений</w:t>
            </w:r>
          </w:p>
        </w:tc>
        <w:tc>
          <w:tcPr>
            <w:tcW w:w="6520" w:type="dxa"/>
          </w:tcPr>
          <w:p w14:paraId="5D31C46B" w14:textId="77777777" w:rsidR="00EE40AD" w:rsidRPr="00916119" w:rsidRDefault="00EE40AD" w:rsidP="006B2D08">
            <w:pPr>
              <w:rPr>
                <w:sz w:val="24"/>
                <w:szCs w:val="24"/>
              </w:rPr>
            </w:pPr>
            <w:r w:rsidRPr="00916119">
              <w:rPr>
                <w:sz w:val="24"/>
                <w:szCs w:val="24"/>
              </w:rPr>
              <w:t>с дополнениями и/или изменениями рассмотрена и одобрена</w:t>
            </w:r>
          </w:p>
        </w:tc>
      </w:tr>
    </w:tbl>
    <w:p w14:paraId="68D89DA9" w14:textId="77777777" w:rsidR="00EE40AD" w:rsidRPr="00916119" w:rsidRDefault="00EE40AD" w:rsidP="00EE40AD">
      <w:pPr>
        <w:jc w:val="both"/>
        <w:rPr>
          <w:sz w:val="20"/>
          <w:szCs w:val="24"/>
        </w:rPr>
      </w:pPr>
      <w:r w:rsidRPr="00916119">
        <w:rPr>
          <w:sz w:val="20"/>
          <w:szCs w:val="24"/>
        </w:rPr>
        <w:t>(нужное подчеркнуть)</w:t>
      </w:r>
    </w:p>
    <w:p w14:paraId="59254452" w14:textId="77777777" w:rsidR="00EE40AD" w:rsidRPr="00916119" w:rsidRDefault="00EE40AD" w:rsidP="00EE40AD">
      <w:pPr>
        <w:jc w:val="both"/>
        <w:rPr>
          <w:sz w:val="24"/>
          <w:szCs w:val="24"/>
        </w:rPr>
      </w:pPr>
    </w:p>
    <w:p w14:paraId="05BAD529" w14:textId="77777777" w:rsidR="00EE40AD" w:rsidRPr="00916119" w:rsidRDefault="00EE40AD" w:rsidP="00EE40AD">
      <w:pPr>
        <w:jc w:val="both"/>
        <w:rPr>
          <w:sz w:val="24"/>
          <w:szCs w:val="24"/>
        </w:rPr>
      </w:pPr>
      <w:r w:rsidRPr="00916119">
        <w:rPr>
          <w:sz w:val="24"/>
          <w:szCs w:val="24"/>
        </w:rPr>
        <w:t>на заседании кафедры ТЭ   протокол № ___ от __</w:t>
      </w:r>
      <w:proofErr w:type="gramStart"/>
      <w:r w:rsidRPr="00916119">
        <w:rPr>
          <w:sz w:val="24"/>
          <w:szCs w:val="24"/>
        </w:rPr>
        <w:t>_  _</w:t>
      </w:r>
      <w:proofErr w:type="gramEnd"/>
      <w:r w:rsidRPr="00916119">
        <w:rPr>
          <w:sz w:val="24"/>
          <w:szCs w:val="24"/>
        </w:rPr>
        <w:t>__________  20___.</w:t>
      </w:r>
    </w:p>
    <w:p w14:paraId="6B90316D" w14:textId="77777777" w:rsidR="00EE40AD" w:rsidRPr="00916119" w:rsidRDefault="00EE40AD" w:rsidP="00EE40AD">
      <w:pPr>
        <w:jc w:val="both"/>
        <w:rPr>
          <w:sz w:val="24"/>
          <w:szCs w:val="24"/>
        </w:rPr>
      </w:pPr>
    </w:p>
    <w:p w14:paraId="15C510E5" w14:textId="77777777" w:rsidR="00EE40AD" w:rsidRPr="00916119" w:rsidRDefault="00EE40AD" w:rsidP="00EE40AD">
      <w:pPr>
        <w:jc w:val="right"/>
      </w:pPr>
      <w:r w:rsidRPr="00916119">
        <w:rPr>
          <w:sz w:val="24"/>
          <w:szCs w:val="24"/>
        </w:rPr>
        <w:t>Заведующий кафедрой ______________ / А.Н. Игнатов</w:t>
      </w:r>
      <w:r w:rsidRPr="00916119">
        <w:t xml:space="preserve">/   </w:t>
      </w:r>
    </w:p>
    <w:p w14:paraId="4425E30E" w14:textId="77777777" w:rsidR="00EE40AD" w:rsidRPr="00916119" w:rsidRDefault="00EE40AD" w:rsidP="00EE40AD">
      <w:pPr>
        <w:jc w:val="both"/>
        <w:rPr>
          <w:sz w:val="24"/>
          <w:szCs w:val="24"/>
        </w:rPr>
      </w:pPr>
      <w:r w:rsidRPr="00916119">
        <w:t xml:space="preserve">                          </w:t>
      </w:r>
      <w:r w:rsidRPr="00916119">
        <w:rPr>
          <w:sz w:val="24"/>
          <w:szCs w:val="24"/>
        </w:rPr>
        <w:t xml:space="preserve"> </w:t>
      </w:r>
    </w:p>
    <w:p w14:paraId="7C845CF6" w14:textId="77777777" w:rsidR="00EE40AD" w:rsidRPr="00916119" w:rsidRDefault="00EE40AD" w:rsidP="00EE40AD">
      <w:pPr>
        <w:jc w:val="both"/>
        <w:rPr>
          <w:sz w:val="24"/>
          <w:szCs w:val="24"/>
        </w:rPr>
      </w:pPr>
      <w:r w:rsidRPr="00916119">
        <w:rPr>
          <w:sz w:val="24"/>
          <w:szCs w:val="24"/>
        </w:rPr>
        <w:t xml:space="preserve">Рабочая программа дисциплины </w:t>
      </w:r>
      <w:r w:rsidRPr="00916119">
        <w:rPr>
          <w:sz w:val="24"/>
          <w:szCs w:val="24"/>
          <w:lang w:eastAsia="en-US"/>
        </w:rPr>
        <w:t>«Устройства автоматизированного управления и регулирования»</w:t>
      </w:r>
      <w:r w:rsidRPr="00916119">
        <w:rPr>
          <w:sz w:val="24"/>
          <w:szCs w:val="24"/>
        </w:rPr>
        <w:t xml:space="preserve"> на 20__/20__ уч. год:</w:t>
      </w:r>
    </w:p>
    <w:p w14:paraId="7CEF3124" w14:textId="77777777" w:rsidR="00EE40AD" w:rsidRPr="00916119" w:rsidRDefault="00EE40AD" w:rsidP="00EE40AD">
      <w:pPr>
        <w:jc w:val="both"/>
        <w:rPr>
          <w:sz w:val="24"/>
          <w:szCs w:val="24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EE40AD" w:rsidRPr="00916119" w14:paraId="6EC4E32F" w14:textId="77777777" w:rsidTr="006B2D08">
        <w:trPr>
          <w:jc w:val="center"/>
        </w:trPr>
        <w:tc>
          <w:tcPr>
            <w:tcW w:w="2802" w:type="dxa"/>
          </w:tcPr>
          <w:p w14:paraId="7F3D21F1" w14:textId="77777777" w:rsidR="00EE40AD" w:rsidRPr="00916119" w:rsidRDefault="00EE40AD" w:rsidP="006B2D08">
            <w:pPr>
              <w:rPr>
                <w:sz w:val="24"/>
                <w:szCs w:val="24"/>
              </w:rPr>
            </w:pPr>
            <w:r w:rsidRPr="00916119">
              <w:rPr>
                <w:sz w:val="24"/>
                <w:szCs w:val="24"/>
              </w:rPr>
              <w:t>принята без изменений</w:t>
            </w:r>
          </w:p>
        </w:tc>
        <w:tc>
          <w:tcPr>
            <w:tcW w:w="6520" w:type="dxa"/>
          </w:tcPr>
          <w:p w14:paraId="674C2218" w14:textId="77777777" w:rsidR="00EE40AD" w:rsidRPr="00916119" w:rsidRDefault="00EE40AD" w:rsidP="006B2D08">
            <w:pPr>
              <w:rPr>
                <w:sz w:val="24"/>
                <w:szCs w:val="24"/>
              </w:rPr>
            </w:pPr>
            <w:r w:rsidRPr="00916119">
              <w:rPr>
                <w:sz w:val="24"/>
                <w:szCs w:val="24"/>
              </w:rPr>
              <w:t>с дополнениями и/или изменениями рассмотрена и одобрена</w:t>
            </w:r>
          </w:p>
        </w:tc>
      </w:tr>
    </w:tbl>
    <w:p w14:paraId="124C7491" w14:textId="77777777" w:rsidR="00EE40AD" w:rsidRPr="00916119" w:rsidRDefault="00EE40AD" w:rsidP="00EE40AD">
      <w:pPr>
        <w:jc w:val="both"/>
        <w:rPr>
          <w:sz w:val="20"/>
          <w:szCs w:val="24"/>
        </w:rPr>
      </w:pPr>
      <w:r w:rsidRPr="00916119">
        <w:rPr>
          <w:sz w:val="20"/>
          <w:szCs w:val="24"/>
        </w:rPr>
        <w:t>(нужное подчеркнуть)</w:t>
      </w:r>
    </w:p>
    <w:p w14:paraId="1A20A722" w14:textId="77777777" w:rsidR="00EE40AD" w:rsidRPr="00916119" w:rsidRDefault="00EE40AD" w:rsidP="00EE40AD">
      <w:pPr>
        <w:jc w:val="both"/>
        <w:rPr>
          <w:sz w:val="24"/>
          <w:szCs w:val="24"/>
        </w:rPr>
      </w:pPr>
    </w:p>
    <w:p w14:paraId="71B88FA0" w14:textId="77777777" w:rsidR="00EE40AD" w:rsidRPr="00916119" w:rsidRDefault="00EE40AD" w:rsidP="00EE40AD">
      <w:pPr>
        <w:jc w:val="both"/>
        <w:rPr>
          <w:sz w:val="24"/>
          <w:szCs w:val="24"/>
        </w:rPr>
      </w:pPr>
      <w:r w:rsidRPr="00916119">
        <w:rPr>
          <w:sz w:val="24"/>
          <w:szCs w:val="24"/>
        </w:rPr>
        <w:t>на заседании кафедры ТЭ   протокол № ___ от __</w:t>
      </w:r>
      <w:proofErr w:type="gramStart"/>
      <w:r w:rsidRPr="00916119">
        <w:rPr>
          <w:sz w:val="24"/>
          <w:szCs w:val="24"/>
        </w:rPr>
        <w:t>_  _</w:t>
      </w:r>
      <w:proofErr w:type="gramEnd"/>
      <w:r w:rsidRPr="00916119">
        <w:rPr>
          <w:sz w:val="24"/>
          <w:szCs w:val="24"/>
        </w:rPr>
        <w:t>__________  20___.</w:t>
      </w:r>
    </w:p>
    <w:p w14:paraId="506AE9E1" w14:textId="77777777" w:rsidR="00EE40AD" w:rsidRPr="00916119" w:rsidRDefault="00EE40AD" w:rsidP="00EE40AD">
      <w:pPr>
        <w:jc w:val="both"/>
        <w:rPr>
          <w:sz w:val="24"/>
          <w:szCs w:val="24"/>
        </w:rPr>
      </w:pPr>
    </w:p>
    <w:p w14:paraId="309B4736" w14:textId="77777777" w:rsidR="00EE40AD" w:rsidRPr="00916119" w:rsidRDefault="00EE40AD" w:rsidP="00EE40AD">
      <w:pPr>
        <w:jc w:val="right"/>
        <w:rPr>
          <w:sz w:val="24"/>
          <w:szCs w:val="24"/>
        </w:rPr>
      </w:pPr>
      <w:r w:rsidRPr="00916119">
        <w:rPr>
          <w:sz w:val="24"/>
          <w:szCs w:val="24"/>
        </w:rPr>
        <w:t>Заведующий кафедрой ______________ / А.Н. Игнатов</w:t>
      </w:r>
      <w:r w:rsidRPr="00916119">
        <w:t xml:space="preserve">/                             </w:t>
      </w:r>
      <w:r w:rsidRPr="00916119">
        <w:rPr>
          <w:sz w:val="24"/>
          <w:szCs w:val="24"/>
        </w:rPr>
        <w:t xml:space="preserve"> </w:t>
      </w:r>
    </w:p>
    <w:p w14:paraId="5007C0BA" w14:textId="77777777" w:rsidR="00EE40AD" w:rsidRPr="00916119" w:rsidRDefault="00EE40AD" w:rsidP="00EE40AD">
      <w:pPr>
        <w:jc w:val="right"/>
        <w:rPr>
          <w:sz w:val="24"/>
          <w:szCs w:val="24"/>
        </w:rPr>
      </w:pPr>
    </w:p>
    <w:p w14:paraId="54797ECE" w14:textId="77777777" w:rsidR="00EE40AD" w:rsidRPr="00916119" w:rsidRDefault="00EE40AD" w:rsidP="00EE40AD">
      <w:pPr>
        <w:jc w:val="both"/>
        <w:rPr>
          <w:sz w:val="24"/>
          <w:szCs w:val="24"/>
        </w:rPr>
      </w:pPr>
    </w:p>
    <w:p w14:paraId="54027981" w14:textId="77777777" w:rsidR="00EE40AD" w:rsidRPr="00916119" w:rsidRDefault="00EE40AD" w:rsidP="00EE40AD">
      <w:pPr>
        <w:jc w:val="both"/>
        <w:rPr>
          <w:sz w:val="24"/>
          <w:szCs w:val="24"/>
        </w:rPr>
      </w:pPr>
      <w:r w:rsidRPr="00916119">
        <w:rPr>
          <w:sz w:val="24"/>
          <w:szCs w:val="24"/>
        </w:rPr>
        <w:t xml:space="preserve">Рабочая программа дисциплины </w:t>
      </w:r>
      <w:r w:rsidRPr="00916119">
        <w:rPr>
          <w:sz w:val="24"/>
          <w:szCs w:val="24"/>
          <w:lang w:eastAsia="en-US"/>
        </w:rPr>
        <w:t>«Устройства автоматизированного управления и регулирования»</w:t>
      </w:r>
      <w:r w:rsidRPr="00916119">
        <w:rPr>
          <w:sz w:val="24"/>
          <w:szCs w:val="24"/>
        </w:rPr>
        <w:t xml:space="preserve"> на 20__/20__ уч. год:</w:t>
      </w:r>
    </w:p>
    <w:p w14:paraId="7DFC2D71" w14:textId="77777777" w:rsidR="00EE40AD" w:rsidRPr="00916119" w:rsidRDefault="00EE40AD" w:rsidP="00EE40AD">
      <w:pPr>
        <w:jc w:val="both"/>
        <w:rPr>
          <w:sz w:val="24"/>
          <w:szCs w:val="24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EE40AD" w:rsidRPr="00916119" w14:paraId="521B487A" w14:textId="77777777" w:rsidTr="006B2D08">
        <w:trPr>
          <w:jc w:val="center"/>
        </w:trPr>
        <w:tc>
          <w:tcPr>
            <w:tcW w:w="2802" w:type="dxa"/>
          </w:tcPr>
          <w:p w14:paraId="4E683140" w14:textId="77777777" w:rsidR="00EE40AD" w:rsidRPr="00916119" w:rsidRDefault="00EE40AD" w:rsidP="006B2D08">
            <w:pPr>
              <w:rPr>
                <w:sz w:val="24"/>
                <w:szCs w:val="24"/>
              </w:rPr>
            </w:pPr>
            <w:r w:rsidRPr="00916119">
              <w:rPr>
                <w:sz w:val="24"/>
                <w:szCs w:val="24"/>
              </w:rPr>
              <w:t>принята без изменений</w:t>
            </w:r>
          </w:p>
        </w:tc>
        <w:tc>
          <w:tcPr>
            <w:tcW w:w="6520" w:type="dxa"/>
          </w:tcPr>
          <w:p w14:paraId="0E363EFE" w14:textId="77777777" w:rsidR="00EE40AD" w:rsidRPr="00916119" w:rsidRDefault="00EE40AD" w:rsidP="006B2D08">
            <w:pPr>
              <w:rPr>
                <w:sz w:val="24"/>
                <w:szCs w:val="24"/>
              </w:rPr>
            </w:pPr>
            <w:r w:rsidRPr="00916119">
              <w:rPr>
                <w:sz w:val="24"/>
                <w:szCs w:val="24"/>
              </w:rPr>
              <w:t>с дополнениями и/или изменениями рассмотрена и одобрена</w:t>
            </w:r>
          </w:p>
        </w:tc>
      </w:tr>
    </w:tbl>
    <w:p w14:paraId="7BB83E9E" w14:textId="77777777" w:rsidR="00EE40AD" w:rsidRPr="00A774DA" w:rsidRDefault="00EE40AD" w:rsidP="00EE40AD">
      <w:pPr>
        <w:jc w:val="both"/>
        <w:rPr>
          <w:sz w:val="20"/>
          <w:szCs w:val="24"/>
        </w:rPr>
      </w:pPr>
      <w:r w:rsidRPr="00A774DA">
        <w:rPr>
          <w:sz w:val="20"/>
          <w:szCs w:val="24"/>
        </w:rPr>
        <w:t>(нужное подчеркнуть)</w:t>
      </w:r>
    </w:p>
    <w:p w14:paraId="66472C7B" w14:textId="77777777" w:rsidR="00EE40AD" w:rsidRPr="00A774DA" w:rsidRDefault="00EE40AD" w:rsidP="00EE40AD">
      <w:pPr>
        <w:jc w:val="both"/>
        <w:rPr>
          <w:sz w:val="24"/>
          <w:szCs w:val="24"/>
        </w:rPr>
      </w:pPr>
    </w:p>
    <w:p w14:paraId="538258E7" w14:textId="77777777" w:rsidR="00EE40AD" w:rsidRPr="00A774DA" w:rsidRDefault="00EE40AD" w:rsidP="00EE40AD">
      <w:pPr>
        <w:jc w:val="both"/>
        <w:rPr>
          <w:sz w:val="24"/>
          <w:szCs w:val="24"/>
        </w:rPr>
      </w:pPr>
      <w:r w:rsidRPr="00A774DA">
        <w:rPr>
          <w:sz w:val="24"/>
          <w:szCs w:val="24"/>
        </w:rPr>
        <w:t xml:space="preserve">на заседании кафедры </w:t>
      </w:r>
      <w:r>
        <w:rPr>
          <w:sz w:val="24"/>
          <w:szCs w:val="24"/>
        </w:rPr>
        <w:t>ТЭ   протокол № ___ от __</w:t>
      </w:r>
      <w:proofErr w:type="gramStart"/>
      <w:r>
        <w:rPr>
          <w:sz w:val="24"/>
          <w:szCs w:val="24"/>
        </w:rPr>
        <w:t>_  _</w:t>
      </w:r>
      <w:proofErr w:type="gramEnd"/>
      <w:r>
        <w:rPr>
          <w:sz w:val="24"/>
          <w:szCs w:val="24"/>
        </w:rPr>
        <w:t>__________  20___</w:t>
      </w:r>
      <w:r w:rsidRPr="00A774DA">
        <w:rPr>
          <w:sz w:val="24"/>
          <w:szCs w:val="24"/>
        </w:rPr>
        <w:t>.</w:t>
      </w:r>
    </w:p>
    <w:p w14:paraId="4A99772D" w14:textId="77777777" w:rsidR="00EE40AD" w:rsidRPr="00A774DA" w:rsidRDefault="00EE40AD" w:rsidP="00EE40AD">
      <w:pPr>
        <w:jc w:val="both"/>
        <w:rPr>
          <w:sz w:val="24"/>
          <w:szCs w:val="24"/>
        </w:rPr>
      </w:pPr>
    </w:p>
    <w:p w14:paraId="7C7DCA57" w14:textId="77777777" w:rsidR="00EE40AD" w:rsidRPr="00A774DA" w:rsidRDefault="00EE40AD" w:rsidP="00EE40AD">
      <w:pPr>
        <w:jc w:val="right"/>
        <w:rPr>
          <w:sz w:val="24"/>
          <w:szCs w:val="24"/>
        </w:rPr>
      </w:pPr>
      <w:r w:rsidRPr="00A774DA">
        <w:rPr>
          <w:sz w:val="24"/>
          <w:szCs w:val="24"/>
        </w:rPr>
        <w:t xml:space="preserve">Заведующий кафедрой </w:t>
      </w:r>
      <w:r w:rsidRPr="00BF2E39">
        <w:rPr>
          <w:sz w:val="24"/>
          <w:szCs w:val="24"/>
        </w:rPr>
        <w:t xml:space="preserve">______________ / А.Н. </w:t>
      </w:r>
      <w:r>
        <w:rPr>
          <w:sz w:val="24"/>
          <w:szCs w:val="24"/>
        </w:rPr>
        <w:t>И</w:t>
      </w:r>
      <w:r w:rsidRPr="00BF2E39">
        <w:rPr>
          <w:sz w:val="24"/>
          <w:szCs w:val="24"/>
        </w:rPr>
        <w:t>гнатов</w:t>
      </w:r>
      <w:r>
        <w:t>/</w:t>
      </w:r>
      <w:r w:rsidRPr="00A774DA">
        <w:t xml:space="preserve">                             </w:t>
      </w:r>
      <w:r w:rsidRPr="00A774DA">
        <w:rPr>
          <w:sz w:val="24"/>
          <w:szCs w:val="24"/>
        </w:rPr>
        <w:t xml:space="preserve"> </w:t>
      </w:r>
    </w:p>
    <w:p w14:paraId="00C87960" w14:textId="77777777" w:rsidR="00EE40AD" w:rsidRPr="00A774DA" w:rsidRDefault="00EE40AD" w:rsidP="00EE40AD">
      <w:pPr>
        <w:jc w:val="right"/>
        <w:rPr>
          <w:sz w:val="24"/>
          <w:szCs w:val="24"/>
        </w:rPr>
      </w:pPr>
    </w:p>
    <w:p w14:paraId="25E4FE77" w14:textId="77777777" w:rsidR="00EE40AD" w:rsidRDefault="00EE40AD" w:rsidP="00EE40AD">
      <w:pPr>
        <w:tabs>
          <w:tab w:val="left" w:pos="2160"/>
        </w:tabs>
        <w:spacing w:after="200" w:line="276" w:lineRule="auto"/>
      </w:pPr>
    </w:p>
    <w:p w14:paraId="5D02E39C" w14:textId="77777777" w:rsidR="00EE40AD" w:rsidRDefault="00EE40AD" w:rsidP="00EE40AD">
      <w:pPr>
        <w:tabs>
          <w:tab w:val="left" w:pos="2160"/>
        </w:tabs>
        <w:spacing w:after="200" w:line="276" w:lineRule="auto"/>
      </w:pPr>
    </w:p>
    <w:p w14:paraId="52E2CED8" w14:textId="77777777" w:rsidR="00EE40AD" w:rsidRDefault="00EE40AD" w:rsidP="00EE40AD">
      <w:pPr>
        <w:tabs>
          <w:tab w:val="left" w:pos="2160"/>
        </w:tabs>
        <w:spacing w:after="200" w:line="276" w:lineRule="auto"/>
      </w:pPr>
    </w:p>
    <w:p w14:paraId="62261DAB" w14:textId="77777777" w:rsidR="00EE40AD" w:rsidRDefault="00EE40AD" w:rsidP="00EE40AD">
      <w:pPr>
        <w:tabs>
          <w:tab w:val="left" w:pos="2160"/>
        </w:tabs>
        <w:spacing w:after="200" w:line="276" w:lineRule="auto"/>
      </w:pPr>
    </w:p>
    <w:p w14:paraId="6B4D03DB" w14:textId="77777777" w:rsidR="00EE40AD" w:rsidRDefault="00EE40AD" w:rsidP="00EE40AD">
      <w:pPr>
        <w:tabs>
          <w:tab w:val="left" w:pos="2160"/>
        </w:tabs>
        <w:spacing w:after="200" w:line="276" w:lineRule="auto"/>
      </w:pPr>
    </w:p>
    <w:p w14:paraId="0499E77E" w14:textId="77777777" w:rsidR="00EE40AD" w:rsidRPr="00A774DA" w:rsidRDefault="00EE40AD" w:rsidP="00EE40AD">
      <w:pPr>
        <w:spacing w:line="276" w:lineRule="auto"/>
        <w:jc w:val="center"/>
        <w:rPr>
          <w:sz w:val="24"/>
          <w:szCs w:val="24"/>
        </w:rPr>
      </w:pPr>
      <w:r w:rsidRPr="00A774DA">
        <w:rPr>
          <w:sz w:val="24"/>
          <w:szCs w:val="24"/>
        </w:rPr>
        <w:lastRenderedPageBreak/>
        <w:t>Федеральное агентство связи</w:t>
      </w:r>
    </w:p>
    <w:p w14:paraId="1F5274DD" w14:textId="77777777" w:rsidR="00EE40AD" w:rsidRPr="00A774DA" w:rsidRDefault="00EE40AD" w:rsidP="00EE40AD">
      <w:pPr>
        <w:spacing w:line="276" w:lineRule="auto"/>
        <w:ind w:left="567"/>
        <w:jc w:val="center"/>
        <w:rPr>
          <w:sz w:val="24"/>
          <w:szCs w:val="24"/>
        </w:rPr>
      </w:pPr>
      <w:r w:rsidRPr="00A774DA">
        <w:rPr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3959FC95" w14:textId="77777777" w:rsidR="00EE40AD" w:rsidRPr="00A774DA" w:rsidRDefault="00EE40AD" w:rsidP="00EE40AD">
      <w:pPr>
        <w:spacing w:line="276" w:lineRule="auto"/>
        <w:jc w:val="center"/>
        <w:rPr>
          <w:sz w:val="24"/>
          <w:szCs w:val="24"/>
        </w:rPr>
      </w:pPr>
      <w:r w:rsidRPr="00A774DA">
        <w:rPr>
          <w:sz w:val="24"/>
          <w:szCs w:val="24"/>
        </w:rPr>
        <w:t>«Сибирский государственный университет телекоммуникаций и информатики»</w:t>
      </w:r>
    </w:p>
    <w:p w14:paraId="4C3B9FBE" w14:textId="77777777" w:rsidR="00EE40AD" w:rsidRPr="00A774DA" w:rsidRDefault="00EE40AD" w:rsidP="00EE40AD">
      <w:pPr>
        <w:spacing w:line="276" w:lineRule="auto"/>
        <w:jc w:val="center"/>
        <w:rPr>
          <w:sz w:val="24"/>
          <w:szCs w:val="24"/>
        </w:rPr>
      </w:pPr>
      <w:r w:rsidRPr="00A774DA">
        <w:rPr>
          <w:sz w:val="24"/>
          <w:szCs w:val="24"/>
        </w:rPr>
        <w:t>(</w:t>
      </w:r>
      <w:proofErr w:type="spellStart"/>
      <w:r w:rsidRPr="00A774DA">
        <w:rPr>
          <w:sz w:val="24"/>
          <w:szCs w:val="24"/>
        </w:rPr>
        <w:t>СибГУТИ</w:t>
      </w:r>
      <w:proofErr w:type="spellEnd"/>
      <w:r w:rsidRPr="00A774DA">
        <w:rPr>
          <w:sz w:val="24"/>
          <w:szCs w:val="24"/>
        </w:rPr>
        <w:t>)</w:t>
      </w:r>
    </w:p>
    <w:p w14:paraId="266C1E08" w14:textId="77777777" w:rsidR="00EE40AD" w:rsidRPr="00A774DA" w:rsidRDefault="00EE40AD" w:rsidP="00EE40AD">
      <w:pPr>
        <w:spacing w:line="276" w:lineRule="auto"/>
        <w:jc w:val="center"/>
        <w:rPr>
          <w:sz w:val="24"/>
          <w:szCs w:val="24"/>
        </w:rPr>
      </w:pPr>
    </w:p>
    <w:p w14:paraId="1CC8E2DD" w14:textId="77777777" w:rsidR="00EE40AD" w:rsidRPr="00A774DA" w:rsidRDefault="00EE40AD" w:rsidP="00EE40AD">
      <w:pPr>
        <w:rPr>
          <w:b/>
          <w:sz w:val="24"/>
          <w:szCs w:val="24"/>
        </w:rPr>
      </w:pPr>
    </w:p>
    <w:p w14:paraId="61B3F679" w14:textId="77777777" w:rsidR="00EE40AD" w:rsidRPr="003E6D1E" w:rsidRDefault="00EE40AD" w:rsidP="00EE40AD">
      <w:pPr>
        <w:rPr>
          <w:sz w:val="18"/>
          <w:szCs w:val="16"/>
        </w:rPr>
      </w:pPr>
      <w:r>
        <w:rPr>
          <w:sz w:val="18"/>
          <w:szCs w:val="16"/>
        </w:rPr>
        <w:t xml:space="preserve">                                                                                                                              </w:t>
      </w:r>
      <w:r w:rsidRPr="003E6D1E">
        <w:rPr>
          <w:sz w:val="18"/>
          <w:szCs w:val="16"/>
        </w:rPr>
        <w:t>Приложение к рабочей программе дисциплины</w:t>
      </w:r>
    </w:p>
    <w:p w14:paraId="50037704" w14:textId="77777777" w:rsidR="00EE40AD" w:rsidRDefault="00EE40AD" w:rsidP="00EE40AD">
      <w:pPr>
        <w:ind w:left="5954"/>
        <w:jc w:val="center"/>
        <w:rPr>
          <w:bCs/>
          <w:sz w:val="16"/>
          <w:szCs w:val="16"/>
        </w:rPr>
      </w:pPr>
      <w:r w:rsidRPr="003E6D1E">
        <w:rPr>
          <w:sz w:val="18"/>
          <w:szCs w:val="16"/>
        </w:rPr>
        <w:t>«</w:t>
      </w:r>
      <w:r w:rsidRPr="00A130A8">
        <w:rPr>
          <w:bCs/>
          <w:sz w:val="16"/>
          <w:szCs w:val="16"/>
        </w:rPr>
        <w:t>Устройства автоматизированного управления и регулирования</w:t>
      </w:r>
      <w:r>
        <w:rPr>
          <w:bCs/>
          <w:sz w:val="16"/>
          <w:szCs w:val="16"/>
        </w:rPr>
        <w:t>»</w:t>
      </w:r>
    </w:p>
    <w:p w14:paraId="2FF9C658" w14:textId="77777777" w:rsidR="00EE40AD" w:rsidRPr="00A130A8" w:rsidRDefault="00EE40AD" w:rsidP="00EE40AD">
      <w:pPr>
        <w:ind w:left="5954"/>
        <w:jc w:val="center"/>
        <w:rPr>
          <w:bCs/>
          <w:sz w:val="16"/>
          <w:szCs w:val="16"/>
        </w:rPr>
      </w:pPr>
    </w:p>
    <w:p w14:paraId="1C3AFB68" w14:textId="77777777" w:rsidR="00EE40AD" w:rsidRDefault="00EE40AD" w:rsidP="00EE40AD">
      <w:pPr>
        <w:ind w:left="6663"/>
        <w:rPr>
          <w:sz w:val="24"/>
          <w:szCs w:val="24"/>
        </w:rPr>
      </w:pPr>
      <w:r w:rsidRPr="00014F55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</w:t>
      </w:r>
      <w:r w:rsidRPr="00014F55">
        <w:rPr>
          <w:sz w:val="24"/>
          <w:szCs w:val="24"/>
        </w:rPr>
        <w:t>УТВЕРЖДАЮ</w:t>
      </w:r>
    </w:p>
    <w:p w14:paraId="1DCB8BAA" w14:textId="77777777" w:rsidR="00EE40AD" w:rsidRDefault="00EE40AD" w:rsidP="00EE40AD">
      <w:pPr>
        <w:ind w:left="6663"/>
        <w:rPr>
          <w:sz w:val="24"/>
          <w:szCs w:val="24"/>
        </w:rPr>
      </w:pPr>
    </w:p>
    <w:p w14:paraId="24B9CC28" w14:textId="77777777" w:rsidR="00EE40AD" w:rsidRPr="006F0DA7" w:rsidRDefault="00EE40AD" w:rsidP="00EE40AD">
      <w:pPr>
        <w:spacing w:line="360" w:lineRule="auto"/>
        <w:jc w:val="right"/>
        <w:rPr>
          <w:sz w:val="24"/>
          <w:szCs w:val="24"/>
        </w:rPr>
      </w:pPr>
      <w:r w:rsidRPr="006F0DA7">
        <w:rPr>
          <w:sz w:val="24"/>
          <w:szCs w:val="24"/>
        </w:rPr>
        <w:t>Декан факультета МТС, к.т.н.</w:t>
      </w:r>
      <w:r>
        <w:rPr>
          <w:sz w:val="24"/>
          <w:szCs w:val="24"/>
        </w:rPr>
        <w:t>, доцент</w:t>
      </w:r>
    </w:p>
    <w:p w14:paraId="06D9D461" w14:textId="77777777" w:rsidR="00EE40AD" w:rsidRPr="00D04F7F" w:rsidRDefault="00EE40AD" w:rsidP="00EE40AD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___________________/С.Н. Архипов/</w:t>
      </w:r>
    </w:p>
    <w:p w14:paraId="6DB54967" w14:textId="77777777" w:rsidR="00EE40AD" w:rsidRPr="00D04F7F" w:rsidRDefault="00EE40AD" w:rsidP="00EE40AD">
      <w:pPr>
        <w:ind w:left="5387"/>
        <w:jc w:val="right"/>
        <w:rPr>
          <w:sz w:val="24"/>
          <w:szCs w:val="24"/>
        </w:rPr>
      </w:pPr>
    </w:p>
    <w:p w14:paraId="5ECDEF26" w14:textId="77777777" w:rsidR="00EE40AD" w:rsidRPr="00F84A08" w:rsidRDefault="00EE40AD" w:rsidP="00EE40AD">
      <w:pPr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 xml:space="preserve">  </w:t>
      </w:r>
      <w:proofErr w:type="gramEnd"/>
      <w:r>
        <w:rPr>
          <w:sz w:val="24"/>
          <w:szCs w:val="24"/>
          <w:u w:val="single"/>
        </w:rPr>
        <w:t xml:space="preserve">   __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 xml:space="preserve">                 ________ </w:t>
      </w:r>
      <w:r w:rsidRPr="00F84A08">
        <w:rPr>
          <w:sz w:val="24"/>
          <w:szCs w:val="24"/>
        </w:rPr>
        <w:t>2020г.</w:t>
      </w:r>
    </w:p>
    <w:p w14:paraId="1D5C7307" w14:textId="77777777" w:rsidR="00EE40AD" w:rsidRDefault="00EE40AD" w:rsidP="00EE40AD">
      <w:pPr>
        <w:jc w:val="right"/>
        <w:rPr>
          <w:sz w:val="24"/>
        </w:rPr>
      </w:pPr>
    </w:p>
    <w:p w14:paraId="7EB58E6F" w14:textId="77777777" w:rsidR="00EE40AD" w:rsidRDefault="00EE40AD" w:rsidP="00EE40AD">
      <w:pPr>
        <w:jc w:val="right"/>
        <w:rPr>
          <w:sz w:val="24"/>
        </w:rPr>
      </w:pPr>
    </w:p>
    <w:p w14:paraId="16262FB0" w14:textId="77777777" w:rsidR="00EE40AD" w:rsidRDefault="00EE40AD" w:rsidP="00EE40AD">
      <w:pPr>
        <w:jc w:val="right"/>
        <w:rPr>
          <w:sz w:val="24"/>
        </w:rPr>
      </w:pPr>
    </w:p>
    <w:p w14:paraId="5200340D" w14:textId="77777777" w:rsidR="00EE40AD" w:rsidRPr="00112A54" w:rsidRDefault="00EE40AD" w:rsidP="00EE40AD">
      <w:pPr>
        <w:jc w:val="right"/>
        <w:rPr>
          <w:sz w:val="24"/>
        </w:rPr>
      </w:pPr>
    </w:p>
    <w:p w14:paraId="6CD9AAA4" w14:textId="77777777" w:rsidR="00EE40AD" w:rsidRDefault="00EE40AD" w:rsidP="00EE40AD">
      <w:pPr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 xml:space="preserve">ОЦЕНОЧНЫЕ СРЕДСТВА </w:t>
      </w:r>
      <w:r w:rsidRPr="00B65B27">
        <w:rPr>
          <w:b/>
          <w:spacing w:val="60"/>
          <w:sz w:val="36"/>
          <w:szCs w:val="36"/>
        </w:rPr>
        <w:t>ТЕКУЩЕГО</w:t>
      </w:r>
    </w:p>
    <w:p w14:paraId="75744033" w14:textId="77777777" w:rsidR="00EE40AD" w:rsidRDefault="00EE40AD" w:rsidP="00EE40AD">
      <w:pPr>
        <w:jc w:val="center"/>
        <w:rPr>
          <w:b/>
          <w:spacing w:val="60"/>
          <w:sz w:val="36"/>
          <w:szCs w:val="36"/>
        </w:rPr>
      </w:pPr>
      <w:r w:rsidRPr="00B65B27">
        <w:rPr>
          <w:b/>
          <w:spacing w:val="60"/>
          <w:sz w:val="36"/>
          <w:szCs w:val="36"/>
        </w:rPr>
        <w:t xml:space="preserve"> КОНТРОЛЯ И ПРОМЕЖУТОЧНОЙ</w:t>
      </w:r>
    </w:p>
    <w:p w14:paraId="07CFD0A7" w14:textId="77777777" w:rsidR="00EE40AD" w:rsidRDefault="00EE40AD" w:rsidP="00EE40AD">
      <w:pPr>
        <w:jc w:val="center"/>
        <w:rPr>
          <w:b/>
          <w:spacing w:val="60"/>
          <w:sz w:val="36"/>
          <w:szCs w:val="36"/>
        </w:rPr>
      </w:pPr>
      <w:r w:rsidRPr="00B65B27">
        <w:rPr>
          <w:b/>
          <w:spacing w:val="60"/>
          <w:sz w:val="36"/>
          <w:szCs w:val="36"/>
        </w:rPr>
        <w:t>АТТЕСТАЦИИ</w:t>
      </w:r>
    </w:p>
    <w:p w14:paraId="4A844E57" w14:textId="77777777" w:rsidR="00EE40AD" w:rsidRPr="00B65B27" w:rsidRDefault="00EE40AD" w:rsidP="00EE40AD">
      <w:pPr>
        <w:jc w:val="center"/>
        <w:rPr>
          <w:b/>
          <w:spacing w:val="60"/>
          <w:sz w:val="36"/>
          <w:szCs w:val="36"/>
        </w:rPr>
      </w:pPr>
    </w:p>
    <w:p w14:paraId="50BE37DF" w14:textId="77777777" w:rsidR="00EE40AD" w:rsidRPr="00A774DA" w:rsidRDefault="00EE40AD" w:rsidP="00EE40AD">
      <w:pPr>
        <w:spacing w:line="276" w:lineRule="auto"/>
        <w:jc w:val="center"/>
        <w:rPr>
          <w:sz w:val="24"/>
          <w:szCs w:val="24"/>
        </w:rPr>
      </w:pPr>
      <w:r w:rsidRPr="00A774DA">
        <w:rPr>
          <w:sz w:val="24"/>
          <w:szCs w:val="24"/>
        </w:rPr>
        <w:t xml:space="preserve">по дисциплине </w:t>
      </w:r>
      <w:r w:rsidRPr="00A774DA">
        <w:rPr>
          <w:b/>
        </w:rPr>
        <w:t>«Устройства автоматизированного управления и регулирования</w:t>
      </w:r>
      <w:r w:rsidRPr="00A774DA">
        <w:rPr>
          <w:b/>
          <w:sz w:val="24"/>
          <w:szCs w:val="24"/>
        </w:rPr>
        <w:t>»</w:t>
      </w:r>
    </w:p>
    <w:p w14:paraId="2C723ECE" w14:textId="77777777" w:rsidR="00EE40AD" w:rsidRPr="00A774DA" w:rsidRDefault="00EE40AD" w:rsidP="00EE40AD">
      <w:pPr>
        <w:spacing w:line="276" w:lineRule="auto"/>
        <w:jc w:val="center"/>
        <w:rPr>
          <w:color w:val="000000"/>
          <w:sz w:val="24"/>
          <w:szCs w:val="24"/>
        </w:rPr>
      </w:pPr>
      <w:r w:rsidRPr="00A774DA">
        <w:rPr>
          <w:sz w:val="24"/>
          <w:szCs w:val="24"/>
        </w:rPr>
        <w:t xml:space="preserve">для основной профессиональной образовательной программы по направлению </w:t>
      </w:r>
    </w:p>
    <w:p w14:paraId="35E021AE" w14:textId="77777777" w:rsidR="00EE40AD" w:rsidRPr="00A774DA" w:rsidRDefault="00EE40AD" w:rsidP="00EE40AD">
      <w:pPr>
        <w:spacing w:line="276" w:lineRule="auto"/>
        <w:jc w:val="center"/>
        <w:rPr>
          <w:color w:val="000000"/>
          <w:sz w:val="24"/>
          <w:szCs w:val="24"/>
        </w:rPr>
      </w:pPr>
      <w:r w:rsidRPr="00A774DA">
        <w:rPr>
          <w:color w:val="000000"/>
          <w:sz w:val="24"/>
          <w:szCs w:val="24"/>
        </w:rPr>
        <w:t xml:space="preserve"> 11.03.03 Конструирование и технология электронных средств,</w:t>
      </w:r>
    </w:p>
    <w:p w14:paraId="7278D691" w14:textId="77777777" w:rsidR="00EE40AD" w:rsidRPr="00A774DA" w:rsidRDefault="00EE40AD" w:rsidP="00EE40AD">
      <w:pPr>
        <w:spacing w:line="276" w:lineRule="auto"/>
        <w:jc w:val="center"/>
        <w:rPr>
          <w:color w:val="000000"/>
          <w:sz w:val="24"/>
          <w:szCs w:val="24"/>
        </w:rPr>
      </w:pPr>
      <w:r w:rsidRPr="00A774DA">
        <w:rPr>
          <w:sz w:val="24"/>
          <w:szCs w:val="24"/>
        </w:rPr>
        <w:t xml:space="preserve">профиль – </w:t>
      </w:r>
      <w:r>
        <w:rPr>
          <w:color w:val="000000"/>
          <w:sz w:val="24"/>
          <w:szCs w:val="24"/>
        </w:rPr>
        <w:t>Конструирование интегральных электронных систем</w:t>
      </w:r>
      <w:r w:rsidRPr="00A774DA">
        <w:rPr>
          <w:color w:val="000000"/>
          <w:sz w:val="24"/>
          <w:szCs w:val="24"/>
        </w:rPr>
        <w:t>,</w:t>
      </w:r>
    </w:p>
    <w:p w14:paraId="20CC6805" w14:textId="77777777" w:rsidR="00EE40AD" w:rsidRPr="00A774DA" w:rsidRDefault="00EE40AD" w:rsidP="00EE40AD">
      <w:pPr>
        <w:spacing w:line="276" w:lineRule="auto"/>
        <w:jc w:val="center"/>
        <w:rPr>
          <w:sz w:val="24"/>
          <w:szCs w:val="24"/>
        </w:rPr>
      </w:pPr>
      <w:r w:rsidRPr="00A774DA">
        <w:rPr>
          <w:color w:val="000000"/>
          <w:sz w:val="24"/>
          <w:szCs w:val="24"/>
        </w:rPr>
        <w:t>квалификация – бакалавр,</w:t>
      </w:r>
    </w:p>
    <w:p w14:paraId="5CBF5EA8" w14:textId="77777777" w:rsidR="00EE40AD" w:rsidRPr="00A774DA" w:rsidRDefault="00EE40AD" w:rsidP="00EE40AD">
      <w:pPr>
        <w:spacing w:line="276" w:lineRule="auto"/>
        <w:jc w:val="center"/>
        <w:rPr>
          <w:color w:val="000000"/>
          <w:sz w:val="24"/>
          <w:szCs w:val="24"/>
        </w:rPr>
      </w:pPr>
      <w:r w:rsidRPr="00A774DA">
        <w:rPr>
          <w:color w:val="000000"/>
          <w:sz w:val="24"/>
          <w:szCs w:val="24"/>
        </w:rPr>
        <w:t xml:space="preserve">форма обучения – очная </w:t>
      </w:r>
    </w:p>
    <w:p w14:paraId="349F40E1" w14:textId="77777777" w:rsidR="00EE40AD" w:rsidRPr="00A774DA" w:rsidRDefault="00EE40AD" w:rsidP="00EE40AD">
      <w:pPr>
        <w:spacing w:line="276" w:lineRule="auto"/>
        <w:jc w:val="center"/>
        <w:rPr>
          <w:sz w:val="24"/>
          <w:szCs w:val="24"/>
        </w:rPr>
      </w:pPr>
      <w:r w:rsidRPr="00A774DA">
        <w:rPr>
          <w:color w:val="000000"/>
          <w:sz w:val="24"/>
          <w:szCs w:val="24"/>
        </w:rPr>
        <w:t>год начала подготовки (по учебному плану) – 20</w:t>
      </w:r>
      <w:r>
        <w:rPr>
          <w:color w:val="000000"/>
          <w:sz w:val="24"/>
          <w:szCs w:val="24"/>
        </w:rPr>
        <w:t>20</w:t>
      </w:r>
    </w:p>
    <w:p w14:paraId="5C88B627" w14:textId="77777777" w:rsidR="00EE40AD" w:rsidRPr="00A774DA" w:rsidRDefault="00EE40AD" w:rsidP="00EE40AD">
      <w:pPr>
        <w:spacing w:line="360" w:lineRule="auto"/>
        <w:jc w:val="center"/>
        <w:rPr>
          <w:sz w:val="24"/>
          <w:szCs w:val="24"/>
        </w:rPr>
      </w:pPr>
    </w:p>
    <w:p w14:paraId="03C0DBC6" w14:textId="77777777" w:rsidR="00EE40AD" w:rsidRPr="00CE598F" w:rsidRDefault="00EE40AD" w:rsidP="00EE40AD">
      <w:pPr>
        <w:spacing w:line="360" w:lineRule="auto"/>
        <w:rPr>
          <w:sz w:val="24"/>
          <w:szCs w:val="24"/>
        </w:rPr>
      </w:pPr>
      <w:r w:rsidRPr="00CE598F">
        <w:rPr>
          <w:sz w:val="24"/>
          <w:szCs w:val="24"/>
        </w:rPr>
        <w:t>Оценочные средства составил:</w:t>
      </w:r>
    </w:p>
    <w:p w14:paraId="18BBFA19" w14:textId="77777777" w:rsidR="00EE40AD" w:rsidRPr="00CE598F" w:rsidRDefault="00EE40AD" w:rsidP="00EE40AD">
      <w:pPr>
        <w:tabs>
          <w:tab w:val="left" w:pos="7797"/>
        </w:tabs>
        <w:rPr>
          <w:sz w:val="24"/>
          <w:szCs w:val="24"/>
        </w:rPr>
      </w:pPr>
      <w:r w:rsidRPr="00CE598F">
        <w:rPr>
          <w:sz w:val="24"/>
          <w:szCs w:val="24"/>
        </w:rPr>
        <w:t>к.т.н., доцент кафедры ТЭ                            __________________/</w:t>
      </w:r>
      <w:proofErr w:type="spellStart"/>
      <w:r w:rsidRPr="00CE598F">
        <w:rPr>
          <w:sz w:val="24"/>
          <w:szCs w:val="24"/>
        </w:rPr>
        <w:t>Н.И.Смоленцев</w:t>
      </w:r>
      <w:proofErr w:type="spellEnd"/>
      <w:r w:rsidRPr="00CE598F">
        <w:rPr>
          <w:sz w:val="24"/>
          <w:szCs w:val="24"/>
        </w:rPr>
        <w:t xml:space="preserve">/                  </w:t>
      </w:r>
    </w:p>
    <w:p w14:paraId="7E764946" w14:textId="77777777" w:rsidR="00EE40AD" w:rsidRPr="006F4F96" w:rsidRDefault="00EE40AD" w:rsidP="00EE40AD">
      <w:pPr>
        <w:tabs>
          <w:tab w:val="left" w:pos="7655"/>
        </w:tabs>
        <w:rPr>
          <w:sz w:val="20"/>
          <w:szCs w:val="20"/>
          <w:u w:val="single"/>
        </w:rPr>
      </w:pPr>
      <w:r w:rsidRPr="006F4F96">
        <w:rPr>
          <w:sz w:val="20"/>
          <w:szCs w:val="20"/>
        </w:rP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</w:t>
      </w:r>
      <w:r w:rsidRPr="006F4F96">
        <w:rPr>
          <w:sz w:val="20"/>
          <w:szCs w:val="20"/>
        </w:rPr>
        <w:t xml:space="preserve"> (подпись)</w:t>
      </w:r>
    </w:p>
    <w:p w14:paraId="1AE60B7A" w14:textId="77777777" w:rsidR="00EE40AD" w:rsidRPr="00CE598F" w:rsidRDefault="00EE40AD" w:rsidP="00EE40AD">
      <w:pPr>
        <w:rPr>
          <w:sz w:val="24"/>
          <w:szCs w:val="24"/>
        </w:rPr>
      </w:pPr>
    </w:p>
    <w:p w14:paraId="06530357" w14:textId="77777777" w:rsidR="00EE40AD" w:rsidRPr="00CE598F" w:rsidRDefault="00EE40AD" w:rsidP="00EE40AD">
      <w:pPr>
        <w:rPr>
          <w:sz w:val="24"/>
          <w:szCs w:val="24"/>
        </w:rPr>
      </w:pPr>
    </w:p>
    <w:p w14:paraId="39B3E70A" w14:textId="77777777" w:rsidR="00EE40AD" w:rsidRPr="00CE598F" w:rsidRDefault="00EE40AD" w:rsidP="00EE40AD">
      <w:pPr>
        <w:rPr>
          <w:sz w:val="24"/>
          <w:szCs w:val="24"/>
        </w:rPr>
      </w:pPr>
    </w:p>
    <w:p w14:paraId="45B33A95" w14:textId="77777777" w:rsidR="00EE40AD" w:rsidRDefault="00EE40AD" w:rsidP="00EE40AD">
      <w:pPr>
        <w:suppressAutoHyphens/>
        <w:spacing w:before="1320" w:after="1080"/>
        <w:jc w:val="center"/>
        <w:rPr>
          <w:sz w:val="24"/>
          <w:szCs w:val="24"/>
        </w:rPr>
      </w:pPr>
      <w:r w:rsidRPr="00CE598F">
        <w:rPr>
          <w:sz w:val="24"/>
          <w:szCs w:val="24"/>
        </w:rPr>
        <w:t>Новосибирск 20</w:t>
      </w:r>
      <w:r>
        <w:rPr>
          <w:sz w:val="24"/>
          <w:szCs w:val="24"/>
        </w:rPr>
        <w:t>20</w:t>
      </w:r>
    </w:p>
    <w:p w14:paraId="07DB38B4" w14:textId="77777777" w:rsidR="00EE40AD" w:rsidRPr="00D568F4" w:rsidRDefault="00EE40AD" w:rsidP="00EE40AD">
      <w:pPr>
        <w:numPr>
          <w:ilvl w:val="0"/>
          <w:numId w:val="7"/>
        </w:numPr>
        <w:tabs>
          <w:tab w:val="left" w:pos="993"/>
          <w:tab w:val="left" w:pos="9637"/>
        </w:tabs>
        <w:spacing w:after="200" w:line="276" w:lineRule="auto"/>
        <w:ind w:left="1066" w:hanging="357"/>
        <w:contextualSpacing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D568F4">
        <w:rPr>
          <w:rFonts w:eastAsia="Calibri"/>
          <w:b/>
          <w:sz w:val="24"/>
          <w:szCs w:val="24"/>
          <w:lang w:eastAsia="zh-CN"/>
        </w:rPr>
        <w:lastRenderedPageBreak/>
        <w:t>Перечень компетенций и индикаторов их достижения</w:t>
      </w:r>
    </w:p>
    <w:p w14:paraId="001B0B50" w14:textId="77777777" w:rsidR="00EE40AD" w:rsidRPr="00D568F4" w:rsidRDefault="00EE40AD" w:rsidP="00EE40AD">
      <w:pPr>
        <w:tabs>
          <w:tab w:val="left" w:pos="993"/>
          <w:tab w:val="left" w:pos="9637"/>
        </w:tabs>
        <w:ind w:left="709"/>
        <w:contextualSpacing/>
        <w:jc w:val="both"/>
        <w:rPr>
          <w:rFonts w:eastAsia="Calibri"/>
          <w:b/>
          <w:sz w:val="24"/>
          <w:szCs w:val="24"/>
          <w:lang w:eastAsia="zh-CN"/>
        </w:rPr>
      </w:pPr>
    </w:p>
    <w:p w14:paraId="288DBF33" w14:textId="77777777" w:rsidR="00EE40AD" w:rsidRPr="00D568F4" w:rsidRDefault="00EE40AD" w:rsidP="00EE40AD">
      <w:pPr>
        <w:tabs>
          <w:tab w:val="left" w:leader="underscore" w:pos="8794"/>
        </w:tabs>
        <w:ind w:firstLine="720"/>
        <w:jc w:val="both"/>
        <w:rPr>
          <w:sz w:val="27"/>
          <w:szCs w:val="27"/>
          <w:lang w:eastAsia="zh-CN"/>
        </w:rPr>
      </w:pPr>
      <w:r w:rsidRPr="00D568F4">
        <w:rPr>
          <w:sz w:val="24"/>
          <w:szCs w:val="24"/>
          <w:lang w:eastAsia="zh-CN"/>
        </w:rPr>
        <w:t xml:space="preserve">Процесс </w:t>
      </w:r>
      <w:r w:rsidRPr="00D568F4">
        <w:rPr>
          <w:bCs/>
          <w:sz w:val="24"/>
          <w:szCs w:val="24"/>
          <w:lang w:eastAsia="zh-CN"/>
        </w:rPr>
        <w:t>изучения</w:t>
      </w:r>
      <w:r w:rsidRPr="00D568F4">
        <w:rPr>
          <w:sz w:val="24"/>
          <w:szCs w:val="24"/>
          <w:lang w:eastAsia="zh-CN"/>
        </w:rPr>
        <w:t xml:space="preserve"> </w:t>
      </w:r>
      <w:r w:rsidRPr="00D568F4">
        <w:rPr>
          <w:bCs/>
          <w:sz w:val="24"/>
          <w:szCs w:val="24"/>
          <w:lang w:eastAsia="zh-CN"/>
        </w:rPr>
        <w:t>дисциплины</w:t>
      </w:r>
      <w:r w:rsidRPr="00D568F4">
        <w:rPr>
          <w:sz w:val="24"/>
          <w:szCs w:val="24"/>
          <w:lang w:eastAsia="zh-CN"/>
        </w:rPr>
        <w:t xml:space="preserve"> направлен на формирование следующих </w:t>
      </w:r>
      <w:r w:rsidRPr="00D568F4">
        <w:rPr>
          <w:bCs/>
          <w:sz w:val="24"/>
          <w:szCs w:val="24"/>
          <w:lang w:eastAsia="zh-CN"/>
        </w:rPr>
        <w:t>компетенций</w:t>
      </w:r>
      <w:r w:rsidRPr="00D568F4">
        <w:rPr>
          <w:sz w:val="24"/>
          <w:szCs w:val="24"/>
          <w:lang w:eastAsia="zh-CN"/>
        </w:rPr>
        <w:t>:</w:t>
      </w:r>
    </w:p>
    <w:tbl>
      <w:tblPr>
        <w:tblW w:w="964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132"/>
        <w:gridCol w:w="2835"/>
        <w:gridCol w:w="1134"/>
        <w:gridCol w:w="3543"/>
      </w:tblGrid>
      <w:tr w:rsidR="00EE40AD" w:rsidRPr="00D568F4" w14:paraId="5D85EBE5" w14:textId="77777777" w:rsidTr="006B2D08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ECD7C6" w14:textId="77777777" w:rsidR="00EE40AD" w:rsidRPr="00D568F4" w:rsidRDefault="00EE40AD" w:rsidP="006B2D08">
            <w:pPr>
              <w:tabs>
                <w:tab w:val="left" w:leader="underscore" w:pos="8794"/>
              </w:tabs>
              <w:jc w:val="center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Код и наименование компетенции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91EC3C2" w14:textId="77777777" w:rsidR="00EE40AD" w:rsidRPr="00D568F4" w:rsidRDefault="00EE40AD" w:rsidP="006B2D08">
            <w:pPr>
              <w:tabs>
                <w:tab w:val="left" w:leader="underscore" w:pos="8794"/>
              </w:tabs>
              <w:jc w:val="center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</w:rPr>
              <w:t>Код и наименование</w:t>
            </w:r>
          </w:p>
          <w:p w14:paraId="2C48DAD8" w14:textId="77777777" w:rsidR="00EE40AD" w:rsidRPr="00D568F4" w:rsidRDefault="00EE40AD" w:rsidP="006B2D08">
            <w:pPr>
              <w:tabs>
                <w:tab w:val="left" w:leader="underscore" w:pos="8794"/>
              </w:tabs>
              <w:jc w:val="center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</w:rPr>
              <w:t>индикатора достижения компетенций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2006391" w14:textId="77777777" w:rsidR="00EE40AD" w:rsidRPr="00D568F4" w:rsidRDefault="00EE40AD" w:rsidP="006B2D08">
            <w:pPr>
              <w:tabs>
                <w:tab w:val="left" w:leader="underscore" w:pos="8794"/>
              </w:tabs>
              <w:jc w:val="center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Этап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F87602" w14:textId="77777777" w:rsidR="00EE40AD" w:rsidRPr="00D568F4" w:rsidRDefault="00EE40AD" w:rsidP="006B2D08">
            <w:pPr>
              <w:tabs>
                <w:tab w:val="left" w:leader="underscore" w:pos="8794"/>
              </w:tabs>
              <w:jc w:val="center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Предшествующие этапы</w:t>
            </w:r>
          </w:p>
          <w:p w14:paraId="4DD41DBE" w14:textId="77777777" w:rsidR="00EE40AD" w:rsidRPr="00D568F4" w:rsidRDefault="00EE40AD" w:rsidP="006B2D08">
            <w:pPr>
              <w:tabs>
                <w:tab w:val="left" w:leader="underscore" w:pos="8794"/>
              </w:tabs>
              <w:jc w:val="center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(с указанием дисциплин)</w:t>
            </w:r>
          </w:p>
        </w:tc>
      </w:tr>
      <w:tr w:rsidR="00EE40AD" w:rsidRPr="00D568F4" w14:paraId="4A425FC4" w14:textId="77777777" w:rsidTr="006B2D08">
        <w:trPr>
          <w:trHeight w:val="5426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7A347" w14:textId="77777777" w:rsidR="00EE40AD" w:rsidRPr="00CE598F" w:rsidRDefault="00EE40AD" w:rsidP="006B2D08">
            <w:pPr>
              <w:tabs>
                <w:tab w:val="left" w:leader="underscore" w:pos="8794"/>
              </w:tabs>
              <w:rPr>
                <w:iCs/>
                <w:sz w:val="27"/>
                <w:szCs w:val="27"/>
                <w:lang w:eastAsia="zh-CN"/>
              </w:rPr>
            </w:pPr>
            <w:r w:rsidRPr="00F6342C">
              <w:rPr>
                <w:b/>
                <w:bCs/>
                <w:sz w:val="24"/>
                <w:szCs w:val="24"/>
              </w:rPr>
              <w:t>ПК-1</w:t>
            </w:r>
            <w:r w:rsidRPr="00CC59C3">
              <w:rPr>
                <w:sz w:val="24"/>
                <w:szCs w:val="24"/>
              </w:rPr>
              <w:t xml:space="preserve"> Способен выполнять работы по производству, внедрению и эксплуатации радиоэлектронных средств и систем различного назначения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FDAFF" w14:textId="77777777" w:rsidR="00EE40AD" w:rsidRDefault="00EE40AD" w:rsidP="006B2D08">
            <w:pPr>
              <w:tabs>
                <w:tab w:val="left" w:leader="underscore" w:pos="8794"/>
              </w:tabs>
              <w:rPr>
                <w:b/>
                <w:sz w:val="24"/>
                <w:szCs w:val="24"/>
              </w:rPr>
            </w:pPr>
          </w:p>
          <w:p w14:paraId="12813A63" w14:textId="77777777" w:rsidR="00EE40AD" w:rsidRDefault="00EE40AD" w:rsidP="006B2D08">
            <w:pPr>
              <w:tabs>
                <w:tab w:val="left" w:leader="underscore" w:pos="8794"/>
              </w:tabs>
              <w:rPr>
                <w:b/>
                <w:sz w:val="24"/>
                <w:szCs w:val="24"/>
              </w:rPr>
            </w:pPr>
          </w:p>
          <w:p w14:paraId="02A9A1F7" w14:textId="77777777" w:rsidR="00EE40AD" w:rsidRPr="00CE598F" w:rsidRDefault="00EE40AD" w:rsidP="006B2D08">
            <w:pPr>
              <w:tabs>
                <w:tab w:val="left" w:leader="underscore" w:pos="8794"/>
              </w:tabs>
              <w:rPr>
                <w:i/>
                <w:sz w:val="24"/>
                <w:szCs w:val="24"/>
                <w:lang w:eastAsia="zh-CN"/>
              </w:rPr>
            </w:pPr>
            <w:r w:rsidRPr="00D458BB">
              <w:rPr>
                <w:b/>
                <w:sz w:val="24"/>
                <w:szCs w:val="24"/>
              </w:rPr>
              <w:t>ПК-1.2</w:t>
            </w:r>
            <w:r w:rsidRPr="00D458BB">
              <w:rPr>
                <w:sz w:val="24"/>
                <w:szCs w:val="24"/>
                <w:vertAlign w:val="subscript"/>
              </w:rPr>
              <w:t xml:space="preserve"> </w:t>
            </w:r>
            <w:r w:rsidRPr="00D458BB">
              <w:rPr>
                <w:sz w:val="24"/>
                <w:szCs w:val="24"/>
              </w:rPr>
              <w:t>Владеет навыками принятия новых схемных решений и правильного использования типовых, проверки и уточнения этих решений с помощью физического макетирования и компьютерного моделирования при внедрении и эксплуатации радиоэлектронных средств и систем различного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72479" w14:textId="77777777" w:rsidR="00EE40AD" w:rsidRPr="00701813" w:rsidRDefault="00EE40AD" w:rsidP="006B2D08">
            <w:pPr>
              <w:tabs>
                <w:tab w:val="left" w:leader="underscore" w:pos="8794"/>
              </w:tabs>
              <w:jc w:val="center"/>
              <w:rPr>
                <w:sz w:val="27"/>
                <w:szCs w:val="27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F0216" w14:textId="77777777" w:rsidR="00EE40AD" w:rsidRPr="00B57014" w:rsidRDefault="00EE40AD" w:rsidP="006B2D08">
            <w:pPr>
              <w:rPr>
                <w:color w:val="000000"/>
                <w:sz w:val="24"/>
                <w:szCs w:val="24"/>
              </w:rPr>
            </w:pPr>
            <w:r w:rsidRPr="00B57014">
              <w:rPr>
                <w:color w:val="000000"/>
                <w:sz w:val="24"/>
                <w:szCs w:val="24"/>
              </w:rPr>
              <w:t>1 этап</w:t>
            </w:r>
          </w:p>
          <w:p w14:paraId="6DFFE573" w14:textId="77777777" w:rsidR="00EE40AD" w:rsidRDefault="00EE40AD" w:rsidP="006B2D08">
            <w:pPr>
              <w:rPr>
                <w:color w:val="000000"/>
                <w:sz w:val="24"/>
                <w:szCs w:val="24"/>
              </w:rPr>
            </w:pPr>
            <w:r w:rsidRPr="006B1DFE">
              <w:rPr>
                <w:color w:val="000000"/>
                <w:sz w:val="24"/>
                <w:szCs w:val="24"/>
              </w:rPr>
              <w:t>Б1.В.01 Химия</w:t>
            </w:r>
          </w:p>
          <w:p w14:paraId="0D12565B" w14:textId="77777777" w:rsidR="00EE40AD" w:rsidRDefault="00EE40AD" w:rsidP="006B2D08">
            <w:pPr>
              <w:rPr>
                <w:color w:val="000000"/>
                <w:sz w:val="24"/>
                <w:szCs w:val="24"/>
              </w:rPr>
            </w:pPr>
            <w:r w:rsidRPr="006B1DFE">
              <w:rPr>
                <w:color w:val="000000"/>
                <w:sz w:val="24"/>
                <w:szCs w:val="24"/>
              </w:rPr>
              <w:t>Б1.В.02 Введение в специальность</w:t>
            </w:r>
          </w:p>
          <w:p w14:paraId="138791FD" w14:textId="77777777" w:rsidR="00EE40AD" w:rsidRDefault="00EE40AD" w:rsidP="006B2D08">
            <w:pPr>
              <w:rPr>
                <w:color w:val="000000"/>
                <w:sz w:val="24"/>
                <w:szCs w:val="24"/>
              </w:rPr>
            </w:pPr>
          </w:p>
          <w:p w14:paraId="52F861D6" w14:textId="77777777" w:rsidR="00EE40AD" w:rsidRPr="00B57014" w:rsidRDefault="00EE40AD" w:rsidP="006B2D08">
            <w:pPr>
              <w:rPr>
                <w:color w:val="000000"/>
                <w:sz w:val="24"/>
                <w:szCs w:val="24"/>
              </w:rPr>
            </w:pPr>
            <w:r w:rsidRPr="00B57014">
              <w:rPr>
                <w:color w:val="000000"/>
                <w:sz w:val="24"/>
                <w:szCs w:val="24"/>
              </w:rPr>
              <w:t>2 этап</w:t>
            </w:r>
          </w:p>
          <w:p w14:paraId="1DCE4129" w14:textId="77777777" w:rsidR="00EE40AD" w:rsidRDefault="00EE40AD" w:rsidP="006B2D08">
            <w:pPr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>Б1.В.03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978F3">
              <w:rPr>
                <w:color w:val="000000"/>
                <w:sz w:val="24"/>
                <w:szCs w:val="24"/>
              </w:rPr>
              <w:t>Физические основы электроники Б1.В.04 Электродинамика</w:t>
            </w:r>
          </w:p>
          <w:p w14:paraId="0CA68363" w14:textId="77777777" w:rsidR="00EE40AD" w:rsidRDefault="00EE40AD" w:rsidP="006B2D08">
            <w:pPr>
              <w:rPr>
                <w:color w:val="000000"/>
                <w:sz w:val="24"/>
                <w:szCs w:val="24"/>
              </w:rPr>
            </w:pPr>
          </w:p>
          <w:p w14:paraId="6B0B16FF" w14:textId="77777777" w:rsidR="00EE40AD" w:rsidRPr="00B57014" w:rsidRDefault="00EE40AD" w:rsidP="006B2D08">
            <w:pPr>
              <w:rPr>
                <w:color w:val="000000"/>
                <w:sz w:val="24"/>
                <w:szCs w:val="24"/>
              </w:rPr>
            </w:pPr>
            <w:r w:rsidRPr="00B57014">
              <w:rPr>
                <w:color w:val="000000"/>
                <w:sz w:val="24"/>
                <w:szCs w:val="24"/>
              </w:rPr>
              <w:t>3 этап</w:t>
            </w:r>
          </w:p>
          <w:p w14:paraId="237E3105" w14:textId="77777777" w:rsidR="00EE40AD" w:rsidRDefault="00EE40AD" w:rsidP="006B2D08">
            <w:pPr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>Б1.В.011 Электроника СВЧ</w:t>
            </w:r>
          </w:p>
          <w:p w14:paraId="3B2B5460" w14:textId="77777777" w:rsidR="00EE40AD" w:rsidRDefault="00EE40AD" w:rsidP="006B2D08">
            <w:pPr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>Б1.В.08 Радиотехнические цепи и сигналы Б1.В.13 Антенно-фидерные устройства</w:t>
            </w:r>
          </w:p>
          <w:p w14:paraId="0850AC43" w14:textId="77777777" w:rsidR="00EE40AD" w:rsidRDefault="00EE40AD" w:rsidP="006B2D08">
            <w:pPr>
              <w:rPr>
                <w:color w:val="000000"/>
                <w:sz w:val="24"/>
                <w:szCs w:val="24"/>
              </w:rPr>
            </w:pPr>
          </w:p>
          <w:p w14:paraId="19ED4176" w14:textId="77777777" w:rsidR="00EE40AD" w:rsidRPr="00B57014" w:rsidRDefault="00EE40AD" w:rsidP="006B2D08">
            <w:pPr>
              <w:rPr>
                <w:color w:val="000000"/>
                <w:sz w:val="24"/>
                <w:szCs w:val="24"/>
              </w:rPr>
            </w:pPr>
            <w:r w:rsidRPr="00B57014">
              <w:rPr>
                <w:color w:val="000000"/>
                <w:sz w:val="24"/>
                <w:szCs w:val="24"/>
              </w:rPr>
              <w:t>4 этап</w:t>
            </w:r>
          </w:p>
          <w:p w14:paraId="3DF50B68" w14:textId="77777777" w:rsidR="00EE40AD" w:rsidRDefault="00EE40AD" w:rsidP="006B2D08">
            <w:pPr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>Б1.В.12 Микроэлектроника СВЧ</w:t>
            </w:r>
          </w:p>
          <w:p w14:paraId="7CC36FD1" w14:textId="77777777" w:rsidR="00EE40AD" w:rsidRDefault="00EE40AD" w:rsidP="006B2D08">
            <w:pPr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 xml:space="preserve">Б1.В.09 Элементная база электронной техники </w:t>
            </w:r>
          </w:p>
          <w:p w14:paraId="70A5995D" w14:textId="77777777" w:rsidR="00EE40AD" w:rsidRDefault="00EE40AD" w:rsidP="006B2D08">
            <w:pPr>
              <w:rPr>
                <w:color w:val="000000"/>
                <w:sz w:val="24"/>
                <w:szCs w:val="24"/>
              </w:rPr>
            </w:pPr>
            <w:r w:rsidRPr="00F978F3">
              <w:rPr>
                <w:color w:val="000000"/>
                <w:sz w:val="24"/>
                <w:szCs w:val="24"/>
              </w:rPr>
              <w:t>ФТД.В.01 Основы телекоммуникаций</w:t>
            </w:r>
          </w:p>
          <w:p w14:paraId="1BF9691E" w14:textId="77777777" w:rsidR="00EE40AD" w:rsidRPr="00D568F4" w:rsidRDefault="00EE40AD" w:rsidP="006B2D08">
            <w:pPr>
              <w:tabs>
                <w:tab w:val="left" w:leader="underscore" w:pos="8794"/>
              </w:tabs>
              <w:rPr>
                <w:sz w:val="27"/>
                <w:szCs w:val="27"/>
                <w:lang w:eastAsia="zh-CN"/>
              </w:rPr>
            </w:pPr>
          </w:p>
        </w:tc>
      </w:tr>
    </w:tbl>
    <w:p w14:paraId="6F60C10F" w14:textId="77777777" w:rsidR="00EE40AD" w:rsidRPr="00D568F4" w:rsidRDefault="00EE40AD" w:rsidP="00EE40AD">
      <w:pPr>
        <w:rPr>
          <w:rFonts w:ascii="Calibri" w:eastAsia="Calibri" w:hAnsi="Calibri"/>
          <w:sz w:val="22"/>
          <w:szCs w:val="22"/>
          <w:lang w:eastAsia="zh-CN"/>
        </w:rPr>
      </w:pPr>
    </w:p>
    <w:p w14:paraId="6DDB5B00" w14:textId="77777777" w:rsidR="00EE40AD" w:rsidRPr="00D568F4" w:rsidRDefault="00EE40AD" w:rsidP="00EE40AD">
      <w:pPr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D568F4">
        <w:rPr>
          <w:rFonts w:eastAsia="Calibri"/>
          <w:sz w:val="24"/>
          <w:szCs w:val="22"/>
          <w:lang w:eastAsia="zh-CN"/>
        </w:rPr>
        <w:t xml:space="preserve">Форма(ы) промежуточной аттестации по дисциплине: </w:t>
      </w:r>
      <w:r>
        <w:rPr>
          <w:rFonts w:eastAsia="Calibri"/>
          <w:sz w:val="24"/>
          <w:szCs w:val="22"/>
          <w:lang w:eastAsia="zh-CN"/>
        </w:rPr>
        <w:t>зачет</w:t>
      </w:r>
      <w:r w:rsidRPr="00D568F4">
        <w:rPr>
          <w:rFonts w:eastAsia="Calibri"/>
          <w:sz w:val="24"/>
          <w:szCs w:val="22"/>
          <w:lang w:eastAsia="zh-CN"/>
        </w:rPr>
        <w:t xml:space="preserve"> </w:t>
      </w:r>
      <w:r w:rsidRPr="004A793A">
        <w:rPr>
          <w:rFonts w:eastAsia="Calibri"/>
          <w:sz w:val="24"/>
          <w:szCs w:val="22"/>
          <w:lang w:eastAsia="zh-CN"/>
        </w:rPr>
        <w:t>(6 семестр)</w:t>
      </w:r>
      <w:r>
        <w:rPr>
          <w:rFonts w:eastAsia="Calibri"/>
          <w:sz w:val="24"/>
          <w:szCs w:val="22"/>
          <w:lang w:eastAsia="zh-CN"/>
        </w:rPr>
        <w:t>.</w:t>
      </w:r>
    </w:p>
    <w:p w14:paraId="133F0743" w14:textId="77777777" w:rsidR="00EE40AD" w:rsidRPr="00D568F4" w:rsidRDefault="00EE40AD" w:rsidP="00EE40AD">
      <w:pPr>
        <w:tabs>
          <w:tab w:val="left" w:pos="993"/>
          <w:tab w:val="left" w:pos="9637"/>
        </w:tabs>
        <w:ind w:left="1066"/>
        <w:contextualSpacing/>
        <w:jc w:val="both"/>
        <w:rPr>
          <w:rFonts w:eastAsia="Calibri"/>
          <w:sz w:val="24"/>
          <w:szCs w:val="24"/>
          <w:lang w:eastAsia="zh-CN"/>
        </w:rPr>
      </w:pPr>
    </w:p>
    <w:p w14:paraId="74065D58" w14:textId="77777777" w:rsidR="00EE40AD" w:rsidRPr="00D568F4" w:rsidRDefault="00EE40AD" w:rsidP="00EE40AD">
      <w:pPr>
        <w:numPr>
          <w:ilvl w:val="0"/>
          <w:numId w:val="7"/>
        </w:numPr>
        <w:tabs>
          <w:tab w:val="left" w:pos="993"/>
          <w:tab w:val="left" w:pos="9637"/>
        </w:tabs>
        <w:spacing w:after="200" w:line="276" w:lineRule="auto"/>
        <w:ind w:left="1066" w:hanging="357"/>
        <w:contextualSpacing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D568F4">
        <w:rPr>
          <w:rFonts w:eastAsia="Calibri"/>
          <w:b/>
          <w:sz w:val="24"/>
          <w:szCs w:val="24"/>
          <w:lang w:eastAsia="zh-CN"/>
        </w:rPr>
        <w:t>Показатели, критерии и шкалы оценивания компетенций</w:t>
      </w:r>
    </w:p>
    <w:p w14:paraId="3337E82A" w14:textId="77777777" w:rsidR="00EE40AD" w:rsidRPr="00D568F4" w:rsidRDefault="00EE40AD" w:rsidP="00EE40AD">
      <w:pPr>
        <w:tabs>
          <w:tab w:val="left" w:pos="993"/>
          <w:tab w:val="left" w:pos="9637"/>
        </w:tabs>
        <w:ind w:left="709"/>
        <w:contextualSpacing/>
        <w:jc w:val="both"/>
        <w:rPr>
          <w:rFonts w:eastAsia="Calibri"/>
          <w:b/>
          <w:sz w:val="24"/>
          <w:szCs w:val="24"/>
          <w:lang w:eastAsia="zh-CN"/>
        </w:rPr>
      </w:pPr>
    </w:p>
    <w:p w14:paraId="02D25C04" w14:textId="77777777" w:rsidR="00EE40AD" w:rsidRPr="00D568F4" w:rsidRDefault="00EE40AD" w:rsidP="00EE40AD">
      <w:pPr>
        <w:numPr>
          <w:ilvl w:val="1"/>
          <w:numId w:val="7"/>
        </w:numPr>
        <w:tabs>
          <w:tab w:val="left" w:pos="426"/>
        </w:tabs>
        <w:spacing w:after="200" w:line="276" w:lineRule="auto"/>
        <w:ind w:left="426" w:hanging="426"/>
        <w:contextualSpacing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D568F4">
        <w:rPr>
          <w:rFonts w:eastAsia="Calibri"/>
          <w:sz w:val="24"/>
          <w:szCs w:val="24"/>
          <w:lang w:eastAsia="zh-CN"/>
        </w:rPr>
        <w:t>Показателем оценивания компетенций на этапе их формирования при изучении дисциплины является уровень их освоения.</w:t>
      </w:r>
    </w:p>
    <w:p w14:paraId="5B20C73D" w14:textId="77777777" w:rsidR="00EE40AD" w:rsidRPr="00D568F4" w:rsidRDefault="00EE40AD" w:rsidP="00EE40AD">
      <w:pPr>
        <w:tabs>
          <w:tab w:val="left" w:pos="426"/>
        </w:tabs>
        <w:ind w:left="426"/>
        <w:contextualSpacing/>
        <w:jc w:val="both"/>
        <w:rPr>
          <w:rFonts w:eastAsia="Calibri"/>
          <w:sz w:val="24"/>
          <w:szCs w:val="24"/>
          <w:lang w:eastAsia="zh-CN"/>
        </w:rPr>
      </w:pPr>
    </w:p>
    <w:tbl>
      <w:tblPr>
        <w:tblW w:w="9790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1737"/>
        <w:gridCol w:w="3544"/>
        <w:gridCol w:w="1319"/>
        <w:gridCol w:w="3190"/>
      </w:tblGrid>
      <w:tr w:rsidR="00EE40AD" w:rsidRPr="00D568F4" w14:paraId="5B0FCA76" w14:textId="77777777" w:rsidTr="006B2D08"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85B70" w14:textId="77777777" w:rsidR="00EE40AD" w:rsidRPr="00D568F4" w:rsidRDefault="00EE40AD" w:rsidP="006B2D08">
            <w:pPr>
              <w:jc w:val="center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Шкала</w:t>
            </w:r>
            <w:r w:rsidRPr="00D568F4">
              <w:rPr>
                <w:sz w:val="24"/>
                <w:szCs w:val="24"/>
                <w:lang w:eastAsia="zh-CN"/>
              </w:rPr>
              <w:br/>
              <w:t>оценивания</w:t>
            </w:r>
          </w:p>
        </w:tc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88DDC" w14:textId="77777777" w:rsidR="00EE40AD" w:rsidRPr="00D568F4" w:rsidRDefault="00EE40AD" w:rsidP="006B2D08">
            <w:pPr>
              <w:jc w:val="center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Результаты обучения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71746" w14:textId="77777777" w:rsidR="00EE40AD" w:rsidRPr="00D568F4" w:rsidRDefault="00EE40AD" w:rsidP="006B2D08">
            <w:pPr>
              <w:jc w:val="center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Дескрипторы уровней</w:t>
            </w:r>
          </w:p>
          <w:p w14:paraId="45A4B710" w14:textId="77777777" w:rsidR="00EE40AD" w:rsidRPr="00D568F4" w:rsidRDefault="00EE40AD" w:rsidP="006B2D08">
            <w:pPr>
              <w:jc w:val="center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освоения компетенций</w:t>
            </w:r>
          </w:p>
        </w:tc>
      </w:tr>
      <w:tr w:rsidR="00EE40AD" w:rsidRPr="00D568F4" w14:paraId="5B9DABEC" w14:textId="77777777" w:rsidTr="006B2D08">
        <w:trPr>
          <w:trHeight w:val="244"/>
        </w:trPr>
        <w:tc>
          <w:tcPr>
            <w:tcW w:w="9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6EF0E" w14:textId="77777777" w:rsidR="00EE40AD" w:rsidRPr="00D568F4" w:rsidRDefault="00EE40AD" w:rsidP="006B2D08">
            <w:pPr>
              <w:jc w:val="both"/>
              <w:rPr>
                <w:sz w:val="24"/>
                <w:szCs w:val="24"/>
                <w:lang w:eastAsia="zh-CN"/>
              </w:rPr>
            </w:pPr>
            <w:r w:rsidRPr="00D458BB">
              <w:rPr>
                <w:b/>
                <w:sz w:val="24"/>
                <w:szCs w:val="24"/>
              </w:rPr>
              <w:t>ПК-1.2</w:t>
            </w:r>
            <w:r w:rsidRPr="00D458BB">
              <w:rPr>
                <w:sz w:val="24"/>
                <w:szCs w:val="24"/>
                <w:vertAlign w:val="subscript"/>
              </w:rPr>
              <w:t xml:space="preserve"> </w:t>
            </w:r>
            <w:r w:rsidRPr="00D458BB">
              <w:rPr>
                <w:sz w:val="24"/>
                <w:szCs w:val="24"/>
              </w:rPr>
              <w:t>Владеет навыками принятия новых схемных решений и правильного использования типовых, проверки и уточнения этих решений с помощью физического макетирования и компьютерного моделирования при внедрении и эксплуатации радиоэлектронных средств и систем различного назначения</w:t>
            </w:r>
          </w:p>
        </w:tc>
      </w:tr>
      <w:tr w:rsidR="00EE40AD" w:rsidRPr="00D568F4" w14:paraId="2A0C76CC" w14:textId="77777777" w:rsidTr="006B2D08"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973A5" w14:textId="77777777" w:rsidR="00EE40AD" w:rsidRPr="00D568F4" w:rsidRDefault="00EE40AD" w:rsidP="006B2D08">
            <w:pPr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  <w:p w14:paraId="133664E6" w14:textId="77777777" w:rsidR="00EE40AD" w:rsidRPr="00D568F4" w:rsidRDefault="00EE40AD" w:rsidP="006B2D08">
            <w:pPr>
              <w:jc w:val="both"/>
              <w:rPr>
                <w:sz w:val="24"/>
                <w:szCs w:val="24"/>
                <w:lang w:eastAsia="zh-CN"/>
              </w:rPr>
            </w:pPr>
          </w:p>
          <w:p w14:paraId="28C98ADF" w14:textId="77777777" w:rsidR="00EE40AD" w:rsidRPr="00D568F4" w:rsidRDefault="00EE40AD" w:rsidP="006B2D08">
            <w:pPr>
              <w:jc w:val="both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Низкий уровень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15325" w14:textId="77777777" w:rsidR="00EE40AD" w:rsidRPr="007F049E" w:rsidRDefault="00EE40AD" w:rsidP="006B2D08">
            <w:pPr>
              <w:rPr>
                <w:b/>
                <w:sz w:val="24"/>
                <w:szCs w:val="24"/>
                <w:lang w:eastAsia="zh-CN"/>
              </w:rPr>
            </w:pPr>
            <w:r w:rsidRPr="007F049E">
              <w:rPr>
                <w:b/>
                <w:sz w:val="24"/>
                <w:szCs w:val="24"/>
                <w:lang w:eastAsia="zh-CN"/>
              </w:rPr>
              <w:t xml:space="preserve">Знает: </w:t>
            </w:r>
            <w:r w:rsidRPr="0057046D">
              <w:rPr>
                <w:sz w:val="24"/>
                <w:szCs w:val="24"/>
              </w:rPr>
              <w:t>основы классификации автоматизированных технологических процессов</w:t>
            </w:r>
          </w:p>
        </w:tc>
        <w:tc>
          <w:tcPr>
            <w:tcW w:w="4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F8CE2" w14:textId="77777777" w:rsidR="00EE40AD" w:rsidRPr="007F049E" w:rsidRDefault="00EE40AD" w:rsidP="006B2D08">
            <w:pPr>
              <w:numPr>
                <w:ilvl w:val="0"/>
                <w:numId w:val="8"/>
              </w:numPr>
              <w:tabs>
                <w:tab w:val="left" w:pos="288"/>
              </w:tabs>
              <w:snapToGrid w:val="0"/>
              <w:spacing w:after="200" w:line="276" w:lineRule="auto"/>
              <w:ind w:left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7F049E">
              <w:rPr>
                <w:rFonts w:eastAsia="Calibri"/>
                <w:sz w:val="24"/>
                <w:szCs w:val="24"/>
                <w:lang w:eastAsia="zh-CN"/>
              </w:rPr>
              <w:t>Дает определения основных понятий и терминов из предметной области (отвечает не менее, чем на 40% вопросов по терминам и определениям);</w:t>
            </w:r>
          </w:p>
        </w:tc>
      </w:tr>
      <w:tr w:rsidR="00EE40AD" w:rsidRPr="00D568F4" w14:paraId="0057CAEB" w14:textId="77777777" w:rsidTr="006B2D08"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62888" w14:textId="77777777" w:rsidR="00EE40AD" w:rsidRPr="00D568F4" w:rsidRDefault="00EE40AD" w:rsidP="006B2D08">
            <w:pPr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DBAA1" w14:textId="77777777" w:rsidR="00EE40AD" w:rsidRPr="003158AE" w:rsidRDefault="00EE40AD" w:rsidP="006B2D08">
            <w:pPr>
              <w:rPr>
                <w:b/>
                <w:sz w:val="24"/>
                <w:szCs w:val="24"/>
                <w:lang w:eastAsia="zh-CN"/>
              </w:rPr>
            </w:pPr>
            <w:r w:rsidRPr="003158AE">
              <w:rPr>
                <w:b/>
                <w:sz w:val="24"/>
                <w:szCs w:val="24"/>
                <w:lang w:eastAsia="zh-CN"/>
              </w:rPr>
              <w:t xml:space="preserve">Умеет: </w:t>
            </w:r>
            <w:r w:rsidRPr="003158AE">
              <w:rPr>
                <w:rFonts w:eastAsia="Calibri"/>
                <w:sz w:val="24"/>
                <w:szCs w:val="20"/>
                <w:lang w:eastAsia="zh-CN"/>
              </w:rPr>
              <w:t xml:space="preserve">проводить теоретические исследования </w:t>
            </w:r>
            <w:r w:rsidRPr="003158AE">
              <w:rPr>
                <w:rFonts w:eastAsia="Calibri"/>
                <w:sz w:val="24"/>
                <w:szCs w:val="24"/>
                <w:lang w:eastAsia="zh-CN"/>
              </w:rPr>
              <w:t xml:space="preserve">работы радиоэлектронных приборов </w:t>
            </w:r>
          </w:p>
        </w:tc>
        <w:tc>
          <w:tcPr>
            <w:tcW w:w="4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D886F" w14:textId="77777777" w:rsidR="00EE40AD" w:rsidRPr="003158AE" w:rsidRDefault="00EE40AD" w:rsidP="006B2D08">
            <w:pPr>
              <w:tabs>
                <w:tab w:val="left" w:pos="288"/>
              </w:tabs>
              <w:snapToGrid w:val="0"/>
              <w:ind w:hanging="36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proofErr w:type="gramStart"/>
            <w:r w:rsidRPr="003158AE">
              <w:rPr>
                <w:rFonts w:ascii="Calibri" w:eastAsia="Calibri" w:hAnsi="Calibri"/>
                <w:b/>
                <w:sz w:val="24"/>
                <w:szCs w:val="24"/>
                <w:lang w:eastAsia="zh-CN"/>
              </w:rPr>
              <w:t xml:space="preserve">Д   </w:t>
            </w:r>
            <w:r>
              <w:rPr>
                <w:rFonts w:eastAsia="Calibri"/>
                <w:sz w:val="24"/>
                <w:szCs w:val="24"/>
                <w:lang w:eastAsia="zh-CN"/>
              </w:rPr>
              <w:t>З</w:t>
            </w:r>
            <w:r w:rsidRPr="003158AE">
              <w:rPr>
                <w:rFonts w:eastAsia="Calibri"/>
                <w:sz w:val="24"/>
                <w:szCs w:val="24"/>
                <w:lang w:eastAsia="zh-CN"/>
              </w:rPr>
              <w:t>на</w:t>
            </w:r>
            <w:r>
              <w:rPr>
                <w:rFonts w:eastAsia="Calibri"/>
                <w:sz w:val="24"/>
                <w:szCs w:val="24"/>
                <w:lang w:eastAsia="zh-CN"/>
              </w:rPr>
              <w:t>ет</w:t>
            </w:r>
            <w:proofErr w:type="gramEnd"/>
            <w:r w:rsidRPr="003158AE">
              <w:rPr>
                <w:rFonts w:eastAsia="Calibri"/>
                <w:sz w:val="24"/>
                <w:szCs w:val="24"/>
                <w:lang w:eastAsia="zh-CN"/>
              </w:rPr>
              <w:t xml:space="preserve"> модел</w:t>
            </w:r>
            <w:r>
              <w:rPr>
                <w:rFonts w:eastAsia="Calibri"/>
                <w:sz w:val="24"/>
                <w:szCs w:val="24"/>
                <w:lang w:eastAsia="zh-CN"/>
              </w:rPr>
              <w:t>и</w:t>
            </w:r>
            <w:r w:rsidRPr="003158AE">
              <w:rPr>
                <w:rFonts w:eastAsia="Calibri"/>
                <w:sz w:val="24"/>
                <w:szCs w:val="24"/>
                <w:lang w:eastAsia="zh-CN"/>
              </w:rPr>
              <w:t xml:space="preserve"> радиоэлектронных приборов, способ</w:t>
            </w:r>
            <w:r>
              <w:rPr>
                <w:rFonts w:eastAsia="Calibri"/>
                <w:sz w:val="24"/>
                <w:szCs w:val="24"/>
                <w:lang w:eastAsia="zh-CN"/>
              </w:rPr>
              <w:t>ы</w:t>
            </w:r>
            <w:r w:rsidRPr="003158AE">
              <w:rPr>
                <w:rFonts w:eastAsia="Calibri"/>
                <w:sz w:val="24"/>
                <w:szCs w:val="24"/>
                <w:lang w:eastAsia="zh-CN"/>
              </w:rPr>
              <w:t xml:space="preserve"> исследования их параметров. Допуска</w:t>
            </w:r>
            <w:r>
              <w:rPr>
                <w:rFonts w:eastAsia="Calibri"/>
                <w:sz w:val="24"/>
                <w:szCs w:val="24"/>
                <w:lang w:eastAsia="zh-CN"/>
              </w:rPr>
              <w:t xml:space="preserve">ет </w:t>
            </w:r>
            <w:r w:rsidRPr="003158AE">
              <w:rPr>
                <w:rFonts w:eastAsia="Calibri"/>
                <w:sz w:val="24"/>
                <w:szCs w:val="24"/>
                <w:lang w:eastAsia="zh-CN"/>
              </w:rPr>
              <w:t>незначительные ошибки.</w:t>
            </w:r>
          </w:p>
        </w:tc>
      </w:tr>
      <w:tr w:rsidR="00EE40AD" w:rsidRPr="00D568F4" w14:paraId="178EDECF" w14:textId="77777777" w:rsidTr="006B2D08"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03C83" w14:textId="77777777" w:rsidR="00EE40AD" w:rsidRPr="00D568F4" w:rsidRDefault="00EE40AD" w:rsidP="006B2D08">
            <w:pPr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E4EB2" w14:textId="77777777" w:rsidR="00EE40AD" w:rsidRPr="000614EE" w:rsidRDefault="00EE40AD" w:rsidP="006B2D08">
            <w:pPr>
              <w:rPr>
                <w:b/>
                <w:color w:val="FF0000"/>
                <w:sz w:val="24"/>
                <w:szCs w:val="24"/>
                <w:lang w:eastAsia="zh-CN"/>
              </w:rPr>
            </w:pPr>
            <w:r w:rsidRPr="00097CA3">
              <w:rPr>
                <w:b/>
                <w:sz w:val="24"/>
                <w:szCs w:val="24"/>
                <w:lang w:eastAsia="zh-CN"/>
              </w:rPr>
              <w:t xml:space="preserve">Владеет: </w:t>
            </w:r>
            <w:r w:rsidRPr="003158AE">
              <w:rPr>
                <w:sz w:val="24"/>
                <w:szCs w:val="24"/>
              </w:rPr>
              <w:t>навыками информационного поиска и выбора методов и средств автоматизации производства</w:t>
            </w:r>
          </w:p>
        </w:tc>
        <w:tc>
          <w:tcPr>
            <w:tcW w:w="4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DFA7A" w14:textId="77777777" w:rsidR="00EE40AD" w:rsidRPr="00097CA3" w:rsidRDefault="00EE40AD" w:rsidP="006B2D08">
            <w:pPr>
              <w:snapToGrid w:val="0"/>
              <w:rPr>
                <w:sz w:val="27"/>
                <w:szCs w:val="27"/>
                <w:lang w:eastAsia="zh-CN"/>
              </w:rPr>
            </w:pPr>
            <w:r w:rsidRPr="00097CA3">
              <w:rPr>
                <w:sz w:val="24"/>
                <w:szCs w:val="24"/>
                <w:lang w:eastAsia="zh-CN"/>
              </w:rPr>
              <w:t>Демонстрирует навыки работы с оборудованием.</w:t>
            </w:r>
            <w:r w:rsidRPr="00097CA3">
              <w:rPr>
                <w:rFonts w:eastAsia="Calibri"/>
                <w:sz w:val="24"/>
                <w:szCs w:val="24"/>
                <w:lang w:eastAsia="zh-CN"/>
              </w:rPr>
              <w:t xml:space="preserve"> Допускаются незначительные ошибки</w:t>
            </w:r>
          </w:p>
        </w:tc>
      </w:tr>
      <w:tr w:rsidR="00EE40AD" w:rsidRPr="00D568F4" w14:paraId="579F0C69" w14:textId="77777777" w:rsidTr="006B2D08"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65F6C" w14:textId="77777777" w:rsidR="00EE40AD" w:rsidRPr="00D568F4" w:rsidRDefault="00EE40AD" w:rsidP="006B2D08">
            <w:pPr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  <w:p w14:paraId="1287A33B" w14:textId="77777777" w:rsidR="00EE40AD" w:rsidRPr="00D568F4" w:rsidRDefault="00EE40AD" w:rsidP="006B2D08">
            <w:pPr>
              <w:jc w:val="both"/>
              <w:rPr>
                <w:sz w:val="24"/>
                <w:szCs w:val="24"/>
                <w:lang w:eastAsia="zh-CN"/>
              </w:rPr>
            </w:pPr>
          </w:p>
          <w:p w14:paraId="788DBE9C" w14:textId="77777777" w:rsidR="00EE40AD" w:rsidRPr="00D568F4" w:rsidRDefault="00EE40AD" w:rsidP="006B2D08">
            <w:pPr>
              <w:jc w:val="both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Средний уровень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65F01" w14:textId="77777777" w:rsidR="00EE40AD" w:rsidRPr="00057546" w:rsidRDefault="00EE40AD" w:rsidP="006B2D08">
            <w:pPr>
              <w:rPr>
                <w:sz w:val="24"/>
                <w:szCs w:val="24"/>
                <w:lang w:eastAsia="zh-CN"/>
              </w:rPr>
            </w:pPr>
            <w:r w:rsidRPr="00DF46F8">
              <w:rPr>
                <w:b/>
                <w:sz w:val="24"/>
                <w:szCs w:val="24"/>
                <w:lang w:eastAsia="zh-CN"/>
              </w:rPr>
              <w:t xml:space="preserve">Знает: </w:t>
            </w:r>
            <w:r w:rsidRPr="00057546">
              <w:rPr>
                <w:sz w:val="24"/>
                <w:szCs w:val="24"/>
              </w:rPr>
              <w:t>Основы автоматизированного управления производством</w:t>
            </w:r>
          </w:p>
          <w:p w14:paraId="6B079EC6" w14:textId="77777777" w:rsidR="00EE40AD" w:rsidRPr="00DF46F8" w:rsidRDefault="00EE40AD" w:rsidP="006B2D08">
            <w:pPr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4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3040C" w14:textId="77777777" w:rsidR="00EE40AD" w:rsidRPr="0057046D" w:rsidRDefault="00EE40AD" w:rsidP="006B2D08">
            <w:pPr>
              <w:numPr>
                <w:ilvl w:val="0"/>
                <w:numId w:val="8"/>
              </w:numPr>
              <w:tabs>
                <w:tab w:val="left" w:pos="288"/>
              </w:tabs>
              <w:snapToGrid w:val="0"/>
              <w:spacing w:after="200" w:line="276" w:lineRule="auto"/>
              <w:ind w:left="0"/>
              <w:rPr>
                <w:rFonts w:ascii="Calibri" w:eastAsia="Calibri" w:hAnsi="Calibri"/>
                <w:color w:val="FF0000"/>
                <w:sz w:val="24"/>
                <w:szCs w:val="24"/>
                <w:lang w:eastAsia="zh-CN"/>
              </w:rPr>
            </w:pPr>
            <w:r w:rsidRPr="0057046D">
              <w:rPr>
                <w:sz w:val="24"/>
                <w:szCs w:val="24"/>
              </w:rPr>
              <w:t>Понимает систему оценок объемов автоматизации производства</w:t>
            </w:r>
          </w:p>
        </w:tc>
      </w:tr>
      <w:tr w:rsidR="00EE40AD" w:rsidRPr="00D568F4" w14:paraId="11086B71" w14:textId="77777777" w:rsidTr="006B2D08"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C0000" w14:textId="77777777" w:rsidR="00EE40AD" w:rsidRPr="00D568F4" w:rsidRDefault="00EE40AD" w:rsidP="006B2D08">
            <w:pPr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8AA08" w14:textId="77777777" w:rsidR="00EE40AD" w:rsidRPr="007F049E" w:rsidRDefault="00EE40AD" w:rsidP="006B2D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F46F8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Умеет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: использовать первичные измерительные преобразователи физических величин</w:t>
            </w:r>
          </w:p>
        </w:tc>
        <w:tc>
          <w:tcPr>
            <w:tcW w:w="4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FF149" w14:textId="77777777" w:rsidR="00EE40AD" w:rsidRPr="006744A8" w:rsidRDefault="00EE40AD" w:rsidP="006B2D08">
            <w:pPr>
              <w:tabs>
                <w:tab w:val="left" w:pos="288"/>
              </w:tabs>
              <w:snapToGrid w:val="0"/>
              <w:ind w:hanging="360"/>
              <w:jc w:val="center"/>
              <w:rPr>
                <w:rFonts w:ascii="Calibri" w:eastAsia="Calibri" w:hAnsi="Calibri"/>
                <w:color w:val="FF0000"/>
                <w:sz w:val="24"/>
                <w:szCs w:val="24"/>
                <w:lang w:eastAsia="zh-CN"/>
              </w:rPr>
            </w:pPr>
            <w:r w:rsidRPr="006744A8">
              <w:rPr>
                <w:sz w:val="24"/>
                <w:szCs w:val="24"/>
              </w:rPr>
              <w:t>Имеет представление об основных элементах автоматизированных систем</w:t>
            </w:r>
          </w:p>
        </w:tc>
      </w:tr>
      <w:tr w:rsidR="00EE40AD" w:rsidRPr="00D568F4" w14:paraId="50734779" w14:textId="77777777" w:rsidTr="006B2D08"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E9383" w14:textId="77777777" w:rsidR="00EE40AD" w:rsidRPr="00D568F4" w:rsidRDefault="00EE40AD" w:rsidP="006B2D08">
            <w:pPr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DCAAD" w14:textId="77777777" w:rsidR="00EE40AD" w:rsidRPr="00F80970" w:rsidRDefault="00EE40AD" w:rsidP="006B2D08">
            <w:pPr>
              <w:rPr>
                <w:sz w:val="27"/>
                <w:szCs w:val="27"/>
                <w:lang w:eastAsia="zh-CN"/>
              </w:rPr>
            </w:pPr>
            <w:r w:rsidRPr="00F80970">
              <w:rPr>
                <w:b/>
                <w:sz w:val="24"/>
                <w:szCs w:val="24"/>
                <w:lang w:eastAsia="zh-CN"/>
              </w:rPr>
              <w:t xml:space="preserve">Владеет: </w:t>
            </w:r>
            <w:r w:rsidRPr="00F80970">
              <w:rPr>
                <w:rFonts w:eastAsia="Calibri"/>
                <w:sz w:val="24"/>
                <w:szCs w:val="24"/>
                <w:lang w:eastAsia="zh-CN"/>
              </w:rPr>
              <w:t>навыками компьютерного моделирования</w:t>
            </w:r>
          </w:p>
          <w:p w14:paraId="629530A1" w14:textId="77777777" w:rsidR="00EE40AD" w:rsidRPr="000614EE" w:rsidRDefault="00EE40AD" w:rsidP="006B2D08">
            <w:pPr>
              <w:rPr>
                <w:b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4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76BE7" w14:textId="77777777" w:rsidR="00EE40AD" w:rsidRPr="000614EE" w:rsidRDefault="00EE40AD" w:rsidP="006B2D08">
            <w:pPr>
              <w:snapToGrid w:val="0"/>
              <w:rPr>
                <w:color w:val="FF0000"/>
                <w:sz w:val="27"/>
                <w:szCs w:val="27"/>
                <w:lang w:eastAsia="zh-CN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Демонстрирует опыт компьютерного моделирования</w:t>
            </w:r>
          </w:p>
        </w:tc>
      </w:tr>
      <w:tr w:rsidR="00EE40AD" w:rsidRPr="00D568F4" w14:paraId="344F3461" w14:textId="77777777" w:rsidTr="006B2D08"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9BC87" w14:textId="77777777" w:rsidR="00EE40AD" w:rsidRPr="00D568F4" w:rsidRDefault="00EE40AD" w:rsidP="006B2D08">
            <w:pPr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  <w:p w14:paraId="4C128380" w14:textId="77777777" w:rsidR="00EE40AD" w:rsidRPr="00D568F4" w:rsidRDefault="00EE40AD" w:rsidP="006B2D08">
            <w:pPr>
              <w:jc w:val="both"/>
              <w:rPr>
                <w:sz w:val="24"/>
                <w:szCs w:val="24"/>
                <w:lang w:eastAsia="zh-CN"/>
              </w:rPr>
            </w:pPr>
          </w:p>
          <w:p w14:paraId="7D4B9419" w14:textId="77777777" w:rsidR="00EE40AD" w:rsidRPr="00D568F4" w:rsidRDefault="00EE40AD" w:rsidP="006B2D08">
            <w:pPr>
              <w:jc w:val="both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Высокий уровень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D71AD" w14:textId="77777777" w:rsidR="00EE40AD" w:rsidRDefault="00EE40AD" w:rsidP="006B2D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F049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Знает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: методики проведения исследований</w:t>
            </w:r>
          </w:p>
          <w:p w14:paraId="027ED796" w14:textId="77777777" w:rsidR="00EE40AD" w:rsidRPr="000614EE" w:rsidRDefault="00EE40AD" w:rsidP="006B2D08">
            <w:pPr>
              <w:rPr>
                <w:b/>
                <w:color w:val="FF0000"/>
                <w:sz w:val="24"/>
                <w:szCs w:val="24"/>
                <w:lang w:eastAsia="zh-CN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систем автоматизированного управления</w:t>
            </w:r>
          </w:p>
        </w:tc>
        <w:tc>
          <w:tcPr>
            <w:tcW w:w="4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151E2" w14:textId="77777777" w:rsidR="00EE40AD" w:rsidRPr="00097CA3" w:rsidRDefault="00EE40AD" w:rsidP="006B2D08">
            <w:pPr>
              <w:numPr>
                <w:ilvl w:val="0"/>
                <w:numId w:val="8"/>
              </w:numPr>
              <w:tabs>
                <w:tab w:val="left" w:pos="288"/>
              </w:tabs>
              <w:snapToGrid w:val="0"/>
              <w:spacing w:after="200" w:line="276" w:lineRule="auto"/>
              <w:ind w:left="0"/>
              <w:rPr>
                <w:rFonts w:ascii="Calibri" w:eastAsia="Calibri" w:hAnsi="Calibri"/>
                <w:color w:val="FF000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Демонстрирует умения п</w:t>
            </w:r>
            <w:r w:rsidRPr="00097CA3">
              <w:rPr>
                <w:sz w:val="24"/>
                <w:szCs w:val="24"/>
              </w:rPr>
              <w:t>роектирова</w:t>
            </w:r>
            <w:r>
              <w:rPr>
                <w:sz w:val="24"/>
                <w:szCs w:val="24"/>
              </w:rPr>
              <w:t>ния</w:t>
            </w:r>
            <w:r w:rsidRPr="00097CA3">
              <w:rPr>
                <w:sz w:val="24"/>
                <w:szCs w:val="24"/>
              </w:rPr>
              <w:t xml:space="preserve"> схем автоматизации</w:t>
            </w:r>
          </w:p>
        </w:tc>
      </w:tr>
      <w:tr w:rsidR="00EE40AD" w:rsidRPr="00D568F4" w14:paraId="255FEAB7" w14:textId="77777777" w:rsidTr="006B2D08"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93F95" w14:textId="77777777" w:rsidR="00EE40AD" w:rsidRPr="00D568F4" w:rsidRDefault="00EE40AD" w:rsidP="006B2D08">
            <w:pPr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928DE" w14:textId="77777777" w:rsidR="00EE40AD" w:rsidRPr="000614EE" w:rsidRDefault="00EE40AD" w:rsidP="006B2D08">
            <w:pPr>
              <w:rPr>
                <w:b/>
                <w:color w:val="FF0000"/>
                <w:sz w:val="24"/>
                <w:szCs w:val="24"/>
                <w:lang w:eastAsia="zh-CN"/>
              </w:rPr>
            </w:pPr>
            <w:r w:rsidRPr="00DF46F8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Умеет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: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7046D">
              <w:rPr>
                <w:sz w:val="24"/>
                <w:szCs w:val="24"/>
              </w:rPr>
              <w:t>оценивать уровень и степень автоматизации производства и выявлять резервы (перспективы) возможного развития автоматизации в конкретных производственных ситуациях</w:t>
            </w:r>
          </w:p>
        </w:tc>
        <w:tc>
          <w:tcPr>
            <w:tcW w:w="4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1C282" w14:textId="77777777" w:rsidR="00EE40AD" w:rsidRPr="0057046D" w:rsidRDefault="00EE40AD" w:rsidP="006B2D08">
            <w:pPr>
              <w:tabs>
                <w:tab w:val="left" w:pos="288"/>
              </w:tabs>
              <w:snapToGrid w:val="0"/>
              <w:ind w:hanging="360"/>
              <w:jc w:val="center"/>
              <w:rPr>
                <w:rFonts w:ascii="Calibri" w:eastAsia="Calibri" w:hAnsi="Calibri"/>
                <w:color w:val="FF0000"/>
                <w:sz w:val="24"/>
                <w:szCs w:val="24"/>
                <w:lang w:eastAsia="zh-CN"/>
              </w:rPr>
            </w:pPr>
            <w:r w:rsidRPr="0057046D">
              <w:rPr>
                <w:sz w:val="24"/>
                <w:szCs w:val="24"/>
              </w:rPr>
              <w:t>Способен формулировать аргументы и убедительные доводы в пользу принятия</w:t>
            </w:r>
            <w:r>
              <w:rPr>
                <w:sz w:val="24"/>
                <w:szCs w:val="24"/>
              </w:rPr>
              <w:t xml:space="preserve"> </w:t>
            </w:r>
            <w:r w:rsidRPr="0057046D">
              <w:rPr>
                <w:sz w:val="24"/>
                <w:szCs w:val="24"/>
              </w:rPr>
              <w:t>решений</w:t>
            </w:r>
          </w:p>
        </w:tc>
      </w:tr>
      <w:tr w:rsidR="00EE40AD" w:rsidRPr="00D568F4" w14:paraId="4058617A" w14:textId="77777777" w:rsidTr="006B2D08"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C4120" w14:textId="77777777" w:rsidR="00EE40AD" w:rsidRPr="00D568F4" w:rsidRDefault="00EE40AD" w:rsidP="006B2D08">
            <w:pPr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B4FE1" w14:textId="77777777" w:rsidR="00EE40AD" w:rsidRPr="00F80970" w:rsidRDefault="00EE40AD" w:rsidP="006B2D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F46F8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Владеет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: навыками использования стандартных программных средств при компьютерном моделировании электронных средств</w:t>
            </w:r>
          </w:p>
        </w:tc>
        <w:tc>
          <w:tcPr>
            <w:tcW w:w="4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429E8" w14:textId="77777777" w:rsidR="00EE40AD" w:rsidRPr="000614EE" w:rsidRDefault="00EE40AD" w:rsidP="006B2D08">
            <w:pPr>
              <w:snapToGrid w:val="0"/>
              <w:rPr>
                <w:color w:val="FF0000"/>
                <w:sz w:val="27"/>
                <w:szCs w:val="27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Демонстрирует навыки моделирования </w:t>
            </w:r>
            <w:proofErr w:type="spellStart"/>
            <w:r>
              <w:rPr>
                <w:sz w:val="24"/>
                <w:szCs w:val="24"/>
                <w:lang w:eastAsia="zh-CN"/>
              </w:rPr>
              <w:t>САиУ</w:t>
            </w:r>
            <w:proofErr w:type="spellEnd"/>
          </w:p>
        </w:tc>
      </w:tr>
    </w:tbl>
    <w:p w14:paraId="19A06801" w14:textId="77777777" w:rsidR="00EE40AD" w:rsidRPr="000614EE" w:rsidRDefault="00EE40AD" w:rsidP="00EE40AD">
      <w:pPr>
        <w:tabs>
          <w:tab w:val="left" w:pos="426"/>
        </w:tabs>
        <w:spacing w:before="480" w:after="240" w:line="276" w:lineRule="auto"/>
        <w:ind w:left="709"/>
        <w:contextualSpacing/>
        <w:jc w:val="both"/>
        <w:rPr>
          <w:rFonts w:ascii="Calibri" w:eastAsia="Calibri" w:hAnsi="Calibri"/>
          <w:sz w:val="22"/>
          <w:szCs w:val="22"/>
          <w:lang w:eastAsia="zh-CN"/>
        </w:rPr>
      </w:pPr>
    </w:p>
    <w:p w14:paraId="39C2AA4E" w14:textId="77777777" w:rsidR="00EE40AD" w:rsidRPr="003056BD" w:rsidRDefault="00EE40AD" w:rsidP="00EE40AD">
      <w:pPr>
        <w:numPr>
          <w:ilvl w:val="1"/>
          <w:numId w:val="7"/>
        </w:numPr>
        <w:tabs>
          <w:tab w:val="left" w:pos="426"/>
        </w:tabs>
        <w:spacing w:before="480" w:after="240" w:line="276" w:lineRule="auto"/>
        <w:ind w:left="426" w:hanging="426"/>
        <w:contextualSpacing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3056BD">
        <w:rPr>
          <w:rFonts w:eastAsia="Calibri"/>
          <w:sz w:val="24"/>
          <w:szCs w:val="24"/>
          <w:lang w:eastAsia="zh-CN"/>
        </w:rPr>
        <w:t>Таблица соответствия результатов промежуточной аттестации по дисциплине уровню этапа формирования компетенций</w:t>
      </w:r>
    </w:p>
    <w:p w14:paraId="7C0C5829" w14:textId="77777777" w:rsidR="00EE40AD" w:rsidRPr="00D568F4" w:rsidRDefault="00EE40AD" w:rsidP="00EE40AD">
      <w:pPr>
        <w:tabs>
          <w:tab w:val="left" w:pos="426"/>
        </w:tabs>
        <w:spacing w:before="480" w:after="240"/>
        <w:contextualSpacing/>
        <w:jc w:val="both"/>
        <w:rPr>
          <w:rFonts w:eastAsia="Calibri"/>
          <w:sz w:val="24"/>
          <w:szCs w:val="24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25"/>
        <w:gridCol w:w="2244"/>
        <w:gridCol w:w="2513"/>
        <w:gridCol w:w="2263"/>
      </w:tblGrid>
      <w:tr w:rsidR="00EE40AD" w:rsidRPr="00D568F4" w14:paraId="6DAC5382" w14:textId="77777777" w:rsidTr="006B2D08">
        <w:trPr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F1755" w14:textId="77777777" w:rsidR="00EE40AD" w:rsidRPr="00D568F4" w:rsidRDefault="00EE40AD" w:rsidP="006B2D08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Форма контроля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EC3DC" w14:textId="77777777" w:rsidR="00EE40AD" w:rsidRPr="00D568F4" w:rsidRDefault="00EE40AD" w:rsidP="006B2D08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Шкала оценивания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CC0AA" w14:textId="77777777" w:rsidR="00EE40AD" w:rsidRPr="00D568F4" w:rsidRDefault="00EE40AD" w:rsidP="006B2D08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Код индикатора</w:t>
            </w:r>
          </w:p>
          <w:p w14:paraId="2E3814CC" w14:textId="77777777" w:rsidR="00EE40AD" w:rsidRPr="00D568F4" w:rsidRDefault="00EE40AD" w:rsidP="006B2D08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достижения</w:t>
            </w:r>
          </w:p>
          <w:p w14:paraId="3882A42F" w14:textId="77777777" w:rsidR="00EE40AD" w:rsidRPr="00D568F4" w:rsidRDefault="00EE40AD" w:rsidP="006B2D08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компетенций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18342" w14:textId="77777777" w:rsidR="00EE40AD" w:rsidRPr="00D568F4" w:rsidRDefault="00EE40AD" w:rsidP="006B2D08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Уровень освоения</w:t>
            </w:r>
          </w:p>
          <w:p w14:paraId="147528D6" w14:textId="77777777" w:rsidR="00EE40AD" w:rsidRPr="00D568F4" w:rsidRDefault="00EE40AD" w:rsidP="006B2D08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компетенции</w:t>
            </w:r>
          </w:p>
        </w:tc>
      </w:tr>
      <w:tr w:rsidR="00EE40AD" w:rsidRPr="00D568F4" w14:paraId="6ACB2678" w14:textId="77777777" w:rsidTr="006B2D08">
        <w:trPr>
          <w:trHeight w:val="41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CA428" w14:textId="77777777" w:rsidR="00EE40AD" w:rsidRPr="00D568F4" w:rsidRDefault="00EE40AD" w:rsidP="006B2D08">
            <w:pPr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44D0" w14:textId="77777777" w:rsidR="00EE40AD" w:rsidRPr="00D568F4" w:rsidRDefault="00EE40AD" w:rsidP="006B2D08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Удовлетворительно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68E77" w14:textId="77777777" w:rsidR="00EE40AD" w:rsidRPr="00D568F4" w:rsidRDefault="00EE40AD" w:rsidP="006B2D08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ПК-1.</w:t>
            </w:r>
            <w:r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46032" w14:textId="77777777" w:rsidR="00EE40AD" w:rsidRPr="00D568F4" w:rsidRDefault="00EE40AD" w:rsidP="006B2D08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Низкий</w:t>
            </w:r>
          </w:p>
        </w:tc>
      </w:tr>
      <w:tr w:rsidR="00EE40AD" w:rsidRPr="00D568F4" w14:paraId="1CD461D3" w14:textId="77777777" w:rsidTr="006B2D08">
        <w:trPr>
          <w:trHeight w:val="422"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AE4D" w14:textId="77777777" w:rsidR="00EE40AD" w:rsidRPr="00D568F4" w:rsidRDefault="00EE40AD" w:rsidP="006B2D08">
            <w:pPr>
              <w:snapToGri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E783F" w14:textId="77777777" w:rsidR="00EE40AD" w:rsidRPr="00D568F4" w:rsidRDefault="00EE40AD" w:rsidP="006B2D08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Хорошо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7CC2C" w14:textId="77777777" w:rsidR="00EE40AD" w:rsidRPr="00D568F4" w:rsidRDefault="00EE40AD" w:rsidP="006B2D08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ПК-1.</w:t>
            </w:r>
            <w:r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0922C" w14:textId="77777777" w:rsidR="00EE40AD" w:rsidRPr="00D568F4" w:rsidRDefault="00EE40AD" w:rsidP="006B2D08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Средний</w:t>
            </w:r>
          </w:p>
        </w:tc>
      </w:tr>
      <w:tr w:rsidR="00EE40AD" w:rsidRPr="00D568F4" w14:paraId="32CEDAD0" w14:textId="77777777" w:rsidTr="006B2D08">
        <w:trPr>
          <w:trHeight w:val="412"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9AC34" w14:textId="77777777" w:rsidR="00EE40AD" w:rsidRPr="00D568F4" w:rsidRDefault="00EE40AD" w:rsidP="006B2D08">
            <w:pPr>
              <w:snapToGri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047B" w14:textId="77777777" w:rsidR="00EE40AD" w:rsidRPr="00D568F4" w:rsidRDefault="00EE40AD" w:rsidP="006B2D08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Отлично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8C85C" w14:textId="77777777" w:rsidR="00EE40AD" w:rsidRPr="00D568F4" w:rsidRDefault="00EE40AD" w:rsidP="006B2D08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ПК-1.</w:t>
            </w:r>
            <w:r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B5DEB" w14:textId="77777777" w:rsidR="00EE40AD" w:rsidRPr="00D568F4" w:rsidRDefault="00EE40AD" w:rsidP="006B2D08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Высокий</w:t>
            </w:r>
          </w:p>
        </w:tc>
      </w:tr>
    </w:tbl>
    <w:p w14:paraId="44AD1A41" w14:textId="77777777" w:rsidR="00EE40AD" w:rsidRPr="00F24BAD" w:rsidRDefault="00EE40AD" w:rsidP="00EE40AD">
      <w:pPr>
        <w:tabs>
          <w:tab w:val="left" w:pos="993"/>
          <w:tab w:val="left" w:pos="9637"/>
        </w:tabs>
        <w:spacing w:before="240" w:after="24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zh-CN"/>
        </w:rPr>
      </w:pPr>
    </w:p>
    <w:p w14:paraId="3FD50E66" w14:textId="77777777" w:rsidR="00EE40AD" w:rsidRDefault="00EE40AD" w:rsidP="00EE40AD">
      <w:pPr>
        <w:tabs>
          <w:tab w:val="left" w:pos="993"/>
          <w:tab w:val="left" w:pos="9637"/>
        </w:tabs>
        <w:spacing w:before="240" w:after="240" w:line="276" w:lineRule="auto"/>
        <w:ind w:left="709"/>
        <w:contextualSpacing/>
        <w:jc w:val="both"/>
        <w:rPr>
          <w:rFonts w:ascii="Calibri" w:eastAsia="Calibri" w:hAnsi="Calibri"/>
          <w:sz w:val="22"/>
          <w:szCs w:val="22"/>
          <w:lang w:eastAsia="zh-CN"/>
        </w:rPr>
      </w:pPr>
    </w:p>
    <w:p w14:paraId="6B963046" w14:textId="77777777" w:rsidR="00EE40AD" w:rsidRDefault="00EE40AD" w:rsidP="00EE40AD">
      <w:pPr>
        <w:tabs>
          <w:tab w:val="left" w:pos="993"/>
          <w:tab w:val="left" w:pos="9637"/>
        </w:tabs>
        <w:spacing w:before="240" w:after="240" w:line="276" w:lineRule="auto"/>
        <w:ind w:left="709"/>
        <w:contextualSpacing/>
        <w:jc w:val="both"/>
        <w:rPr>
          <w:rFonts w:ascii="Calibri" w:eastAsia="Calibri" w:hAnsi="Calibri"/>
          <w:sz w:val="22"/>
          <w:szCs w:val="22"/>
          <w:lang w:eastAsia="zh-CN"/>
        </w:rPr>
      </w:pPr>
    </w:p>
    <w:p w14:paraId="7BC6E9BB" w14:textId="77777777" w:rsidR="00EE40AD" w:rsidRPr="00F24BAD" w:rsidRDefault="00EE40AD" w:rsidP="00EE40AD">
      <w:pPr>
        <w:tabs>
          <w:tab w:val="left" w:pos="993"/>
          <w:tab w:val="left" w:pos="9637"/>
        </w:tabs>
        <w:spacing w:before="240" w:after="240" w:line="276" w:lineRule="auto"/>
        <w:ind w:left="709"/>
        <w:contextualSpacing/>
        <w:jc w:val="both"/>
        <w:rPr>
          <w:rFonts w:ascii="Calibri" w:eastAsia="Calibri" w:hAnsi="Calibri"/>
          <w:sz w:val="22"/>
          <w:szCs w:val="22"/>
          <w:lang w:eastAsia="zh-CN"/>
        </w:rPr>
      </w:pPr>
    </w:p>
    <w:p w14:paraId="1901B853" w14:textId="77777777" w:rsidR="00EE40AD" w:rsidRPr="00D568F4" w:rsidRDefault="00EE40AD" w:rsidP="00EE40AD">
      <w:pPr>
        <w:tabs>
          <w:tab w:val="left" w:pos="993"/>
          <w:tab w:val="left" w:pos="9637"/>
        </w:tabs>
        <w:spacing w:before="240" w:after="240" w:line="276" w:lineRule="auto"/>
        <w:ind w:left="709"/>
        <w:contextualSpacing/>
        <w:jc w:val="both"/>
        <w:rPr>
          <w:rFonts w:ascii="Calibri" w:eastAsia="Calibri" w:hAnsi="Calibri"/>
          <w:sz w:val="22"/>
          <w:szCs w:val="22"/>
          <w:lang w:eastAsia="zh-CN"/>
        </w:rPr>
      </w:pPr>
      <w:r>
        <w:rPr>
          <w:rFonts w:eastAsia="Calibri"/>
          <w:b/>
          <w:sz w:val="24"/>
          <w:szCs w:val="24"/>
          <w:lang w:eastAsia="zh-CN"/>
        </w:rPr>
        <w:lastRenderedPageBreak/>
        <w:t xml:space="preserve">3. </w:t>
      </w:r>
      <w:r w:rsidRPr="00D568F4">
        <w:rPr>
          <w:rFonts w:eastAsia="Calibri"/>
          <w:b/>
          <w:sz w:val="24"/>
          <w:szCs w:val="24"/>
          <w:lang w:eastAsia="zh-CN"/>
        </w:rPr>
        <w:t>Методические материалы, определяющие процедуры оценивания</w:t>
      </w:r>
    </w:p>
    <w:p w14:paraId="720918B3" w14:textId="77777777" w:rsidR="00EE40AD" w:rsidRPr="00D568F4" w:rsidRDefault="00EE40AD" w:rsidP="00EE40AD">
      <w:pPr>
        <w:ind w:firstLine="567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D568F4">
        <w:rPr>
          <w:rFonts w:eastAsia="Calibri"/>
          <w:sz w:val="24"/>
          <w:szCs w:val="24"/>
          <w:lang w:eastAsia="zh-CN"/>
        </w:rPr>
        <w:t xml:space="preserve">Оценка сформированности компетенций на определённом этапе осуществляется в процессе текущего контроля и промежуточной аттестации обучающихся. </w:t>
      </w:r>
      <w:proofErr w:type="spellStart"/>
      <w:r w:rsidRPr="00D568F4">
        <w:rPr>
          <w:rFonts w:eastAsia="Calibri"/>
          <w:sz w:val="24"/>
          <w:szCs w:val="24"/>
          <w:lang w:eastAsia="zh-CN"/>
        </w:rPr>
        <w:t>Компетентностно</w:t>
      </w:r>
      <w:proofErr w:type="spellEnd"/>
      <w:r w:rsidRPr="00D568F4">
        <w:rPr>
          <w:rFonts w:eastAsia="Calibri"/>
          <w:sz w:val="24"/>
          <w:szCs w:val="24"/>
          <w:lang w:eastAsia="zh-CN"/>
        </w:rPr>
        <w:t>-ориентированные задания представлены тестовыми вопросами, расчетными задачами, докладами, презентациями, выполняемыми студентом индивидуально или в команде. Задания, направленные на оценку сопряженных компетенций, объединяются в блоки.</w:t>
      </w:r>
    </w:p>
    <w:p w14:paraId="62056EFB" w14:textId="77777777" w:rsidR="00EE40AD" w:rsidRPr="00D568F4" w:rsidRDefault="00EE40AD" w:rsidP="00EE40AD">
      <w:pPr>
        <w:ind w:firstLine="567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D568F4">
        <w:rPr>
          <w:rFonts w:eastAsia="Calibri"/>
          <w:sz w:val="24"/>
          <w:szCs w:val="24"/>
          <w:lang w:eastAsia="zh-CN"/>
        </w:rPr>
        <w:t xml:space="preserve">Для определения уровня сформированности компетенции (низкий/средний/высокий) рассчитывается отношение фактически начисленной студенту суммы баллов за выполнение блока </w:t>
      </w:r>
      <w:proofErr w:type="spellStart"/>
      <w:r w:rsidRPr="00D568F4">
        <w:rPr>
          <w:rFonts w:eastAsia="Calibri"/>
          <w:sz w:val="24"/>
          <w:szCs w:val="24"/>
          <w:lang w:eastAsia="zh-CN"/>
        </w:rPr>
        <w:t>компетентностно</w:t>
      </w:r>
      <w:proofErr w:type="spellEnd"/>
      <w:r w:rsidRPr="00D568F4">
        <w:rPr>
          <w:rFonts w:eastAsia="Calibri"/>
          <w:sz w:val="24"/>
          <w:szCs w:val="24"/>
          <w:lang w:eastAsia="zh-CN"/>
        </w:rPr>
        <w:t>-ориентированных заданий к максимально возможной сумме баллов:</w:t>
      </w:r>
    </w:p>
    <w:p w14:paraId="057F7904" w14:textId="77777777" w:rsidR="00EE40AD" w:rsidRPr="00D568F4" w:rsidRDefault="00EE40AD" w:rsidP="00EE40AD">
      <w:pPr>
        <w:ind w:left="360"/>
        <w:jc w:val="center"/>
        <w:rPr>
          <w:rFonts w:ascii="Calibri" w:eastAsia="Calibri" w:hAnsi="Calibri"/>
          <w:sz w:val="22"/>
          <w:szCs w:val="22"/>
          <w:lang w:eastAsia="zh-CN"/>
        </w:rPr>
      </w:pPr>
      <w:r>
        <w:rPr>
          <w:rFonts w:ascii="Calibri" w:eastAsia="Calibri" w:hAnsi="Calibri"/>
          <w:noProof/>
          <w:position w:val="-25"/>
          <w:sz w:val="22"/>
          <w:szCs w:val="22"/>
        </w:rPr>
        <w:drawing>
          <wp:inline distT="0" distB="0" distL="0" distR="0" wp14:anchorId="598C9362" wp14:editId="00FF086C">
            <wp:extent cx="733425" cy="457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8F4">
        <w:rPr>
          <w:rFonts w:eastAsia="Calibri"/>
          <w:sz w:val="24"/>
          <w:szCs w:val="24"/>
          <w:lang w:eastAsia="zh-CN"/>
        </w:rPr>
        <w:t>,</w:t>
      </w:r>
    </w:p>
    <w:p w14:paraId="06523C2A" w14:textId="77777777" w:rsidR="00EE40AD" w:rsidRPr="00D568F4" w:rsidRDefault="00EE40AD" w:rsidP="00EE40AD">
      <w:pPr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D568F4">
        <w:rPr>
          <w:rFonts w:eastAsia="Calibri"/>
          <w:sz w:val="24"/>
          <w:szCs w:val="24"/>
          <w:lang w:eastAsia="zh-CN"/>
        </w:rPr>
        <w:t xml:space="preserve">где   </w:t>
      </w:r>
      <w:r w:rsidRPr="00D568F4">
        <w:rPr>
          <w:rFonts w:eastAsia="Calibri"/>
          <w:sz w:val="24"/>
          <w:szCs w:val="24"/>
          <w:lang w:val="en-US" w:eastAsia="zh-CN"/>
        </w:rPr>
        <w:t>S</w:t>
      </w:r>
      <w:r w:rsidRPr="00D568F4">
        <w:rPr>
          <w:rFonts w:eastAsia="Calibri"/>
          <w:sz w:val="24"/>
          <w:szCs w:val="24"/>
          <w:vertAlign w:val="subscript"/>
          <w:lang w:val="en-US" w:eastAsia="zh-CN"/>
        </w:rPr>
        <w:t>f</w:t>
      </w:r>
      <w:r w:rsidRPr="00D568F4">
        <w:rPr>
          <w:rFonts w:eastAsia="Calibri"/>
          <w:sz w:val="24"/>
          <w:szCs w:val="24"/>
          <w:lang w:eastAsia="zh-CN"/>
        </w:rPr>
        <w:t xml:space="preserve"> – сумма баллов, фактически начисленная студенту по результатам выполнения заданий, направленных на проверку </w:t>
      </w:r>
      <w:proofErr w:type="spellStart"/>
      <w:r w:rsidRPr="00D568F4">
        <w:rPr>
          <w:rFonts w:eastAsia="Calibri"/>
          <w:sz w:val="24"/>
          <w:szCs w:val="24"/>
          <w:lang w:val="en-US" w:eastAsia="zh-CN"/>
        </w:rPr>
        <w:t>i</w:t>
      </w:r>
      <w:proofErr w:type="spellEnd"/>
      <w:r w:rsidRPr="00D568F4">
        <w:rPr>
          <w:rFonts w:eastAsia="Calibri"/>
          <w:sz w:val="24"/>
          <w:szCs w:val="24"/>
          <w:lang w:eastAsia="zh-CN"/>
        </w:rPr>
        <w:t>-ой компетенции;</w:t>
      </w:r>
    </w:p>
    <w:p w14:paraId="1BDAC318" w14:textId="77777777" w:rsidR="00EE40AD" w:rsidRPr="00D568F4" w:rsidRDefault="00EE40AD" w:rsidP="00EE40AD">
      <w:pPr>
        <w:ind w:firstLine="567"/>
        <w:jc w:val="both"/>
        <w:rPr>
          <w:rFonts w:ascii="Calibri" w:eastAsia="Calibri" w:hAnsi="Calibri"/>
          <w:sz w:val="22"/>
          <w:szCs w:val="22"/>
          <w:lang w:eastAsia="zh-CN"/>
        </w:rPr>
      </w:pPr>
      <w:proofErr w:type="spellStart"/>
      <w:r w:rsidRPr="00D568F4">
        <w:rPr>
          <w:rFonts w:eastAsia="Calibri"/>
          <w:sz w:val="24"/>
          <w:szCs w:val="24"/>
          <w:lang w:val="en-US" w:eastAsia="zh-CN"/>
        </w:rPr>
        <w:t>S</w:t>
      </w:r>
      <w:r w:rsidRPr="00D568F4">
        <w:rPr>
          <w:rFonts w:eastAsia="Calibri"/>
          <w:sz w:val="24"/>
          <w:szCs w:val="24"/>
          <w:vertAlign w:val="subscript"/>
          <w:lang w:val="en-US" w:eastAsia="zh-CN"/>
        </w:rPr>
        <w:t>max</w:t>
      </w:r>
      <w:proofErr w:type="spellEnd"/>
      <w:r w:rsidRPr="00D568F4">
        <w:rPr>
          <w:rFonts w:eastAsia="Calibri"/>
          <w:sz w:val="24"/>
          <w:szCs w:val="24"/>
          <w:lang w:eastAsia="zh-CN"/>
        </w:rPr>
        <w:t xml:space="preserve"> – максимально возможная сумма баллов.</w:t>
      </w:r>
    </w:p>
    <w:p w14:paraId="327B2D29" w14:textId="77777777" w:rsidR="00EE40AD" w:rsidRPr="00D568F4" w:rsidRDefault="00EE40AD" w:rsidP="00EE40AD">
      <w:pPr>
        <w:ind w:left="360"/>
        <w:rPr>
          <w:rFonts w:eastAsia="Calibri"/>
          <w:sz w:val="24"/>
          <w:szCs w:val="24"/>
          <w:lang w:eastAsia="zh-CN"/>
        </w:rPr>
      </w:pPr>
    </w:p>
    <w:p w14:paraId="3A8055A3" w14:textId="77777777" w:rsidR="00EE40AD" w:rsidRPr="00D568F4" w:rsidRDefault="00EE40AD" w:rsidP="00EE40AD">
      <w:pPr>
        <w:ind w:firstLine="567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D568F4">
        <w:rPr>
          <w:rFonts w:eastAsia="Calibri"/>
          <w:sz w:val="24"/>
          <w:szCs w:val="24"/>
          <w:lang w:eastAsia="zh-CN"/>
        </w:rPr>
        <w:t>Шкала соответствия значений коэффициента уровням сформированности компетенций представлена в таблице 3.1.</w:t>
      </w:r>
    </w:p>
    <w:p w14:paraId="68621C96" w14:textId="77777777" w:rsidR="00EE40AD" w:rsidRPr="00D568F4" w:rsidRDefault="00EE40AD" w:rsidP="00EE40AD">
      <w:pPr>
        <w:ind w:left="360"/>
        <w:jc w:val="both"/>
        <w:rPr>
          <w:rFonts w:eastAsia="Calibri"/>
          <w:sz w:val="24"/>
          <w:szCs w:val="24"/>
          <w:lang w:eastAsia="zh-CN"/>
        </w:rPr>
      </w:pPr>
    </w:p>
    <w:p w14:paraId="16EFA68C" w14:textId="77777777" w:rsidR="00EE40AD" w:rsidRPr="00D568F4" w:rsidRDefault="00EE40AD" w:rsidP="00EE40AD">
      <w:pPr>
        <w:ind w:firstLine="567"/>
        <w:rPr>
          <w:rFonts w:ascii="Calibri" w:eastAsia="Calibri" w:hAnsi="Calibri"/>
          <w:sz w:val="22"/>
          <w:szCs w:val="22"/>
          <w:lang w:eastAsia="zh-CN"/>
        </w:rPr>
      </w:pPr>
      <w:r w:rsidRPr="00D568F4">
        <w:rPr>
          <w:rFonts w:eastAsia="Calibri"/>
          <w:sz w:val="24"/>
          <w:szCs w:val="24"/>
          <w:lang w:eastAsia="zh-CN"/>
        </w:rPr>
        <w:t xml:space="preserve">Таблица 3.1 – </w:t>
      </w:r>
      <w:r w:rsidRPr="00D568F4">
        <w:rPr>
          <w:rFonts w:ascii="Calibri" w:eastAsia="Calibri" w:hAnsi="Calibri"/>
          <w:sz w:val="22"/>
          <w:szCs w:val="22"/>
          <w:lang w:eastAsia="zh-CN"/>
        </w:rPr>
        <w:t>Шкала оценки уровня сформированности компетенций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5699"/>
      </w:tblGrid>
      <w:tr w:rsidR="00EE40AD" w:rsidRPr="00D568F4" w14:paraId="3933ECAD" w14:textId="77777777" w:rsidTr="006B2D0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50C99" w14:textId="77777777" w:rsidR="00EE40AD" w:rsidRPr="00D568F4" w:rsidRDefault="00EE40AD" w:rsidP="006B2D08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 xml:space="preserve">Коэффициент 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104DA" w14:textId="77777777" w:rsidR="00EE40AD" w:rsidRPr="00D568F4" w:rsidRDefault="00EE40AD" w:rsidP="006B2D08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Уровень сформированности компетенции</w:t>
            </w:r>
          </w:p>
        </w:tc>
      </w:tr>
      <w:tr w:rsidR="00EE40AD" w:rsidRPr="00D568F4" w14:paraId="5B6C6BC0" w14:textId="77777777" w:rsidTr="006B2D0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B6C49" w14:textId="77777777" w:rsidR="00EE40AD" w:rsidRPr="00D568F4" w:rsidRDefault="00EE40AD" w:rsidP="006B2D08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менее 0,60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5F248" w14:textId="77777777" w:rsidR="00EE40AD" w:rsidRPr="00D568F4" w:rsidRDefault="00EE40AD" w:rsidP="006B2D08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Компетенция не сформирована</w:t>
            </w:r>
          </w:p>
        </w:tc>
      </w:tr>
      <w:tr w:rsidR="00EE40AD" w:rsidRPr="00D568F4" w14:paraId="082D0CEC" w14:textId="77777777" w:rsidTr="006B2D0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E9C69" w14:textId="77777777" w:rsidR="00EE40AD" w:rsidRPr="00D568F4" w:rsidRDefault="00EE40AD" w:rsidP="006B2D08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0,61-0,74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3450E" w14:textId="77777777" w:rsidR="00EE40AD" w:rsidRPr="00D568F4" w:rsidRDefault="00EE40AD" w:rsidP="006B2D08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 xml:space="preserve">Низкий </w:t>
            </w:r>
          </w:p>
        </w:tc>
      </w:tr>
      <w:tr w:rsidR="00EE40AD" w:rsidRPr="00D568F4" w14:paraId="0E3C0F90" w14:textId="77777777" w:rsidTr="006B2D0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55D40" w14:textId="77777777" w:rsidR="00EE40AD" w:rsidRPr="00D568F4" w:rsidRDefault="00EE40AD" w:rsidP="006B2D08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0,75-0,89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73DD6" w14:textId="77777777" w:rsidR="00EE40AD" w:rsidRPr="00D568F4" w:rsidRDefault="00EE40AD" w:rsidP="006B2D08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 xml:space="preserve">Средний </w:t>
            </w:r>
          </w:p>
        </w:tc>
      </w:tr>
      <w:tr w:rsidR="00EE40AD" w:rsidRPr="00D568F4" w14:paraId="23440CED" w14:textId="77777777" w:rsidTr="006B2D0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DD278" w14:textId="77777777" w:rsidR="00EE40AD" w:rsidRPr="00D568F4" w:rsidRDefault="00EE40AD" w:rsidP="006B2D08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0,90-1,00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00030" w14:textId="77777777" w:rsidR="00EE40AD" w:rsidRPr="00D568F4" w:rsidRDefault="00EE40AD" w:rsidP="006B2D08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Высокий</w:t>
            </w:r>
          </w:p>
        </w:tc>
      </w:tr>
    </w:tbl>
    <w:p w14:paraId="04B0B1A0" w14:textId="77777777" w:rsidR="00EE40AD" w:rsidRPr="00D568F4" w:rsidRDefault="00EE40AD" w:rsidP="00EE40AD">
      <w:pPr>
        <w:ind w:firstLine="567"/>
        <w:jc w:val="both"/>
        <w:rPr>
          <w:rFonts w:eastAsia="Calibri"/>
          <w:sz w:val="24"/>
          <w:szCs w:val="24"/>
          <w:lang w:eastAsia="zh-CN"/>
        </w:rPr>
      </w:pPr>
    </w:p>
    <w:p w14:paraId="099AEC38" w14:textId="77777777" w:rsidR="00EE40AD" w:rsidRPr="00D568F4" w:rsidRDefault="00EE40AD" w:rsidP="00EE40AD">
      <w:pPr>
        <w:ind w:firstLine="567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D568F4">
        <w:rPr>
          <w:rFonts w:eastAsia="Calibri"/>
          <w:sz w:val="24"/>
          <w:szCs w:val="24"/>
          <w:lang w:eastAsia="zh-CN"/>
        </w:rPr>
        <w:t xml:space="preserve">Для перевода баллов, начисленных студенту за контрольный срок, к принятой трёхбалльной системе оценки (0/1/2) используется шкала, представленная в таблице 3.2. </w:t>
      </w:r>
    </w:p>
    <w:p w14:paraId="1764D073" w14:textId="77777777" w:rsidR="00EE40AD" w:rsidRPr="00D568F4" w:rsidRDefault="00EE40AD" w:rsidP="00EE40AD">
      <w:pPr>
        <w:jc w:val="both"/>
        <w:rPr>
          <w:rFonts w:eastAsia="Calibri"/>
          <w:sz w:val="24"/>
          <w:szCs w:val="24"/>
          <w:lang w:eastAsia="zh-CN"/>
        </w:rPr>
      </w:pPr>
    </w:p>
    <w:p w14:paraId="119D96C9" w14:textId="77777777" w:rsidR="00EE40AD" w:rsidRPr="00D568F4" w:rsidRDefault="00EE40AD" w:rsidP="00EE40AD">
      <w:pPr>
        <w:suppressAutoHyphens/>
        <w:ind w:right="-2" w:firstLine="567"/>
        <w:rPr>
          <w:sz w:val="24"/>
          <w:szCs w:val="24"/>
          <w:lang w:eastAsia="zh-CN"/>
        </w:rPr>
      </w:pPr>
      <w:r w:rsidRPr="00D568F4">
        <w:rPr>
          <w:sz w:val="24"/>
          <w:szCs w:val="24"/>
          <w:lang w:eastAsia="zh-CN"/>
        </w:rPr>
        <w:t>Таблица 3.2 – Шкала перевода рейтинговых баллов в оценку за контрольный срок</w:t>
      </w:r>
    </w:p>
    <w:tbl>
      <w:tblPr>
        <w:tblW w:w="92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79"/>
        <w:gridCol w:w="2859"/>
      </w:tblGrid>
      <w:tr w:rsidR="00EE40AD" w:rsidRPr="00D568F4" w14:paraId="223A90CE" w14:textId="77777777" w:rsidTr="006B2D08">
        <w:trPr>
          <w:cantSplit/>
          <w:trHeight w:val="467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AE49AD" w14:textId="77777777" w:rsidR="00EE40AD" w:rsidRPr="00D568F4" w:rsidRDefault="00EE40AD" w:rsidP="006B2D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Уровень освоенного материала</w:t>
            </w:r>
          </w:p>
          <w:p w14:paraId="6A4D5593" w14:textId="77777777" w:rsidR="00EE40AD" w:rsidRPr="00D568F4" w:rsidRDefault="00EE40AD" w:rsidP="006B2D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(% от максимально возможной суммы баллов)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D8DF8A" w14:textId="77777777" w:rsidR="00EE40AD" w:rsidRPr="00D568F4" w:rsidRDefault="00EE40AD" w:rsidP="006B2D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Оценка за</w:t>
            </w:r>
          </w:p>
          <w:p w14:paraId="220483A2" w14:textId="77777777" w:rsidR="00EE40AD" w:rsidRPr="00D568F4" w:rsidRDefault="00EE40AD" w:rsidP="006B2D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контрольный срок</w:t>
            </w:r>
          </w:p>
        </w:tc>
      </w:tr>
      <w:tr w:rsidR="00EE40AD" w:rsidRPr="00D568F4" w14:paraId="640180D2" w14:textId="77777777" w:rsidTr="006B2D08">
        <w:trPr>
          <w:cantSplit/>
          <w:trHeight w:val="255"/>
        </w:trPr>
        <w:tc>
          <w:tcPr>
            <w:tcW w:w="63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BD1F618" w14:textId="77777777" w:rsidR="00EE40AD" w:rsidRPr="00D568F4" w:rsidRDefault="00EE40AD" w:rsidP="006B2D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0 - 30</w:t>
            </w:r>
          </w:p>
        </w:tc>
        <w:tc>
          <w:tcPr>
            <w:tcW w:w="285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0DAC699" w14:textId="77777777" w:rsidR="00EE40AD" w:rsidRPr="00D568F4" w:rsidRDefault="00EE40AD" w:rsidP="006B2D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0</w:t>
            </w:r>
          </w:p>
        </w:tc>
      </w:tr>
      <w:tr w:rsidR="00EE40AD" w:rsidRPr="00D568F4" w14:paraId="2E6A0495" w14:textId="77777777" w:rsidTr="006B2D08">
        <w:trPr>
          <w:cantSplit/>
          <w:trHeight w:val="255"/>
        </w:trPr>
        <w:tc>
          <w:tcPr>
            <w:tcW w:w="63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8B7DCB2" w14:textId="77777777" w:rsidR="00EE40AD" w:rsidRPr="00D568F4" w:rsidRDefault="00EE40AD" w:rsidP="006B2D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31 - 60</w:t>
            </w:r>
          </w:p>
        </w:tc>
        <w:tc>
          <w:tcPr>
            <w:tcW w:w="285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09A66E4" w14:textId="77777777" w:rsidR="00EE40AD" w:rsidRPr="00D568F4" w:rsidRDefault="00EE40AD" w:rsidP="006B2D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1</w:t>
            </w:r>
          </w:p>
        </w:tc>
      </w:tr>
      <w:tr w:rsidR="00EE40AD" w:rsidRPr="00D568F4" w14:paraId="17BB4AD3" w14:textId="77777777" w:rsidTr="006B2D08">
        <w:trPr>
          <w:cantSplit/>
          <w:trHeight w:val="270"/>
        </w:trPr>
        <w:tc>
          <w:tcPr>
            <w:tcW w:w="6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43E941B" w14:textId="77777777" w:rsidR="00EE40AD" w:rsidRPr="00D568F4" w:rsidRDefault="00EE40AD" w:rsidP="006B2D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61 - 100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FC4B0B0" w14:textId="77777777" w:rsidR="00EE40AD" w:rsidRPr="00D568F4" w:rsidRDefault="00EE40AD" w:rsidP="006B2D0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2</w:t>
            </w:r>
          </w:p>
        </w:tc>
      </w:tr>
    </w:tbl>
    <w:p w14:paraId="07322FF0" w14:textId="77777777" w:rsidR="00EE40AD" w:rsidRPr="00D568F4" w:rsidRDefault="00EE40AD" w:rsidP="00EE40AD">
      <w:pPr>
        <w:ind w:firstLine="567"/>
        <w:jc w:val="both"/>
        <w:rPr>
          <w:rFonts w:eastAsia="Calibri"/>
          <w:sz w:val="24"/>
          <w:szCs w:val="24"/>
          <w:lang w:eastAsia="zh-CN"/>
        </w:rPr>
      </w:pPr>
    </w:p>
    <w:p w14:paraId="2B65AEE7" w14:textId="77777777" w:rsidR="00EE40AD" w:rsidRDefault="00EE40AD" w:rsidP="00EE40AD">
      <w:pPr>
        <w:ind w:firstLine="567"/>
        <w:jc w:val="both"/>
        <w:rPr>
          <w:rFonts w:eastAsia="Calibri"/>
          <w:sz w:val="24"/>
          <w:szCs w:val="24"/>
          <w:lang w:eastAsia="zh-CN"/>
        </w:rPr>
      </w:pPr>
      <w:r w:rsidRPr="00D568F4">
        <w:rPr>
          <w:rFonts w:eastAsia="Calibri"/>
          <w:sz w:val="24"/>
          <w:szCs w:val="24"/>
          <w:lang w:eastAsia="zh-CN"/>
        </w:rPr>
        <w:t>Для определения итоговой оценки по дисциплине используется балльная шкала (таблица 3.3).</w:t>
      </w:r>
    </w:p>
    <w:p w14:paraId="76F3ADE7" w14:textId="77777777" w:rsidR="00EE40AD" w:rsidRDefault="00EE40AD" w:rsidP="00EE40AD">
      <w:pPr>
        <w:ind w:firstLine="567"/>
        <w:jc w:val="both"/>
        <w:rPr>
          <w:rFonts w:eastAsia="Calibri"/>
          <w:sz w:val="24"/>
          <w:szCs w:val="24"/>
          <w:lang w:eastAsia="zh-CN"/>
        </w:rPr>
      </w:pPr>
    </w:p>
    <w:p w14:paraId="7D637CE3" w14:textId="77777777" w:rsidR="00EE40AD" w:rsidRPr="00D568F4" w:rsidRDefault="00EE40AD" w:rsidP="00EE40AD">
      <w:pPr>
        <w:ind w:firstLine="567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D568F4">
        <w:rPr>
          <w:rFonts w:eastAsia="Calibri"/>
          <w:sz w:val="24"/>
          <w:szCs w:val="24"/>
          <w:lang w:eastAsia="zh-CN"/>
        </w:rPr>
        <w:t>Таблица 3.3 – Шкала для определения итоговой оценки по дисциплине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9"/>
        <w:gridCol w:w="3686"/>
        <w:gridCol w:w="2490"/>
      </w:tblGrid>
      <w:tr w:rsidR="00EE40AD" w:rsidRPr="00D568F4" w14:paraId="1EB2C6C4" w14:textId="77777777" w:rsidTr="006B2D08">
        <w:trPr>
          <w:cantSplit/>
          <w:trHeight w:val="284"/>
          <w:jc w:val="center"/>
        </w:trPr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BB07F9" w14:textId="77777777" w:rsidR="00EE40AD" w:rsidRPr="00D568F4" w:rsidRDefault="00EE40AD" w:rsidP="006B2D08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Общая сумма баллов</w:t>
            </w:r>
          </w:p>
        </w:tc>
        <w:tc>
          <w:tcPr>
            <w:tcW w:w="617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DD0DE" w14:textId="77777777" w:rsidR="00EE40AD" w:rsidRPr="00D568F4" w:rsidRDefault="00EE40AD" w:rsidP="006B2D08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Оценка</w:t>
            </w:r>
          </w:p>
        </w:tc>
      </w:tr>
      <w:tr w:rsidR="00EE40AD" w:rsidRPr="00D568F4" w14:paraId="3E19A14E" w14:textId="77777777" w:rsidTr="006B2D08">
        <w:trPr>
          <w:cantSplit/>
          <w:trHeight w:val="284"/>
          <w:jc w:val="center"/>
        </w:trPr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B80192E" w14:textId="77777777" w:rsidR="00EE40AD" w:rsidRPr="00D568F4" w:rsidRDefault="00EE40AD" w:rsidP="006B2D08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91-100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C52DA99" w14:textId="77777777" w:rsidR="00EE40AD" w:rsidRPr="00D568F4" w:rsidRDefault="00EE40AD" w:rsidP="006B2D08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отлично</w:t>
            </w:r>
          </w:p>
        </w:tc>
        <w:tc>
          <w:tcPr>
            <w:tcW w:w="2490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98CDBC" w14:textId="77777777" w:rsidR="00EE40AD" w:rsidRPr="00D568F4" w:rsidRDefault="00EE40AD" w:rsidP="006B2D08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зачтено</w:t>
            </w:r>
          </w:p>
        </w:tc>
      </w:tr>
      <w:tr w:rsidR="00EE40AD" w:rsidRPr="00D568F4" w14:paraId="21AEAF68" w14:textId="77777777" w:rsidTr="006B2D08">
        <w:trPr>
          <w:cantSplit/>
          <w:trHeight w:val="284"/>
          <w:jc w:val="center"/>
        </w:trPr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84DF869" w14:textId="77777777" w:rsidR="00EE40AD" w:rsidRPr="00D568F4" w:rsidRDefault="00EE40AD" w:rsidP="006B2D08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74-90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23FD47F" w14:textId="77777777" w:rsidR="00EE40AD" w:rsidRPr="00D568F4" w:rsidRDefault="00EE40AD" w:rsidP="006B2D08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хорошо</w:t>
            </w:r>
          </w:p>
        </w:tc>
        <w:tc>
          <w:tcPr>
            <w:tcW w:w="2490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7EBD2" w14:textId="77777777" w:rsidR="00EE40AD" w:rsidRPr="00D568F4" w:rsidRDefault="00EE40AD" w:rsidP="006B2D08">
            <w:pPr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EE40AD" w:rsidRPr="00D568F4" w14:paraId="1D63D828" w14:textId="77777777" w:rsidTr="006B2D08">
        <w:trPr>
          <w:cantSplit/>
          <w:trHeight w:val="284"/>
          <w:jc w:val="center"/>
        </w:trPr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58BF3A2" w14:textId="77777777" w:rsidR="00EE40AD" w:rsidRPr="00D568F4" w:rsidRDefault="00EE40AD" w:rsidP="006B2D08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61-73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50E794D" w14:textId="77777777" w:rsidR="00EE40AD" w:rsidRPr="00D568F4" w:rsidRDefault="00EE40AD" w:rsidP="006B2D08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удовлетворительно</w:t>
            </w:r>
          </w:p>
        </w:tc>
        <w:tc>
          <w:tcPr>
            <w:tcW w:w="2490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504495" w14:textId="77777777" w:rsidR="00EE40AD" w:rsidRPr="00D568F4" w:rsidRDefault="00EE40AD" w:rsidP="006B2D08">
            <w:pPr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EE40AD" w:rsidRPr="00D568F4" w14:paraId="657C5CD4" w14:textId="77777777" w:rsidTr="006B2D08">
        <w:trPr>
          <w:cantSplit/>
          <w:trHeight w:val="284"/>
          <w:jc w:val="center"/>
        </w:trPr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A6829B6" w14:textId="77777777" w:rsidR="00EE40AD" w:rsidRPr="00D568F4" w:rsidRDefault="00EE40AD" w:rsidP="006B2D08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0-60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914E0EB" w14:textId="77777777" w:rsidR="00EE40AD" w:rsidRPr="00D568F4" w:rsidRDefault="00EE40AD" w:rsidP="006B2D08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неудовлетворительно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1055AE2" w14:textId="77777777" w:rsidR="00EE40AD" w:rsidRPr="00D568F4" w:rsidRDefault="00EE40AD" w:rsidP="006B2D08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не зачтено</w:t>
            </w:r>
          </w:p>
        </w:tc>
      </w:tr>
    </w:tbl>
    <w:p w14:paraId="6F020ADA" w14:textId="77777777" w:rsidR="00EE40AD" w:rsidRDefault="00EE40AD" w:rsidP="00EE40AD">
      <w:pPr>
        <w:spacing w:before="240" w:after="240"/>
        <w:ind w:firstLine="708"/>
        <w:jc w:val="both"/>
        <w:rPr>
          <w:rFonts w:eastAsia="Calibri"/>
          <w:sz w:val="24"/>
          <w:szCs w:val="24"/>
          <w:lang w:eastAsia="zh-CN"/>
        </w:rPr>
      </w:pPr>
      <w:r w:rsidRPr="00D568F4">
        <w:rPr>
          <w:rFonts w:eastAsia="Calibri"/>
          <w:sz w:val="24"/>
          <w:szCs w:val="24"/>
          <w:lang w:eastAsia="zh-CN"/>
        </w:rPr>
        <w:t>Процесс оценивания знаний, умений, навыков и (или) опыта деятельности, характеризующих этапы формирования компетенций, представлен в таблицах по формам обучения:</w:t>
      </w:r>
    </w:p>
    <w:tbl>
      <w:tblPr>
        <w:tblStyle w:val="a4"/>
        <w:tblW w:w="96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89"/>
        <w:gridCol w:w="6804"/>
        <w:gridCol w:w="1276"/>
      </w:tblGrid>
      <w:tr w:rsidR="00EE40AD" w14:paraId="40CA1C46" w14:textId="77777777" w:rsidTr="006B2D08">
        <w:trPr>
          <w:trHeight w:val="698"/>
        </w:trPr>
        <w:tc>
          <w:tcPr>
            <w:tcW w:w="1589" w:type="dxa"/>
            <w:vAlign w:val="center"/>
          </w:tcPr>
          <w:p w14:paraId="3C67453B" w14:textId="77777777" w:rsidR="00EE40AD" w:rsidRDefault="00EE40AD" w:rsidP="006B2D08">
            <w:pPr>
              <w:jc w:val="center"/>
              <w:rPr>
                <w:b/>
                <w:sz w:val="24"/>
                <w:szCs w:val="24"/>
              </w:rPr>
            </w:pPr>
            <w:r w:rsidRPr="00FF77B1">
              <w:rPr>
                <w:sz w:val="24"/>
                <w:szCs w:val="24"/>
              </w:rPr>
              <w:lastRenderedPageBreak/>
              <w:t xml:space="preserve">Вид </w:t>
            </w:r>
            <w:r w:rsidRPr="00FF77B1">
              <w:rPr>
                <w:sz w:val="24"/>
                <w:szCs w:val="24"/>
              </w:rPr>
              <w:br/>
              <w:t>деятельности</w:t>
            </w:r>
          </w:p>
        </w:tc>
        <w:tc>
          <w:tcPr>
            <w:tcW w:w="6804" w:type="dxa"/>
          </w:tcPr>
          <w:p w14:paraId="60D7C1F9" w14:textId="77777777" w:rsidR="00EE40AD" w:rsidRDefault="00EE40AD" w:rsidP="006B2D08">
            <w:pPr>
              <w:jc w:val="center"/>
              <w:rPr>
                <w:b/>
                <w:sz w:val="24"/>
                <w:szCs w:val="24"/>
              </w:rPr>
            </w:pPr>
            <w:r w:rsidRPr="00FF77B1">
              <w:rPr>
                <w:sz w:val="24"/>
                <w:szCs w:val="24"/>
              </w:rPr>
              <w:t>Тема (раздел)</w:t>
            </w:r>
          </w:p>
        </w:tc>
        <w:tc>
          <w:tcPr>
            <w:tcW w:w="1276" w:type="dxa"/>
          </w:tcPr>
          <w:p w14:paraId="5039499E" w14:textId="77777777" w:rsidR="00EE40AD" w:rsidRDefault="00EE40AD" w:rsidP="006B2D08">
            <w:pPr>
              <w:jc w:val="center"/>
              <w:rPr>
                <w:b/>
                <w:sz w:val="24"/>
                <w:szCs w:val="24"/>
              </w:rPr>
            </w:pPr>
            <w:r w:rsidRPr="00FF77B1">
              <w:rPr>
                <w:sz w:val="24"/>
                <w:szCs w:val="24"/>
              </w:rPr>
              <w:t>Тема (раздел)</w:t>
            </w:r>
          </w:p>
        </w:tc>
      </w:tr>
      <w:tr w:rsidR="00EE40AD" w:rsidRPr="0024647D" w14:paraId="60E0B65E" w14:textId="77777777" w:rsidTr="006B2D08">
        <w:trPr>
          <w:trHeight w:val="1104"/>
        </w:trPr>
        <w:tc>
          <w:tcPr>
            <w:tcW w:w="9669" w:type="dxa"/>
            <w:gridSpan w:val="3"/>
          </w:tcPr>
          <w:p w14:paraId="24AB7629" w14:textId="77777777" w:rsidR="00EE40AD" w:rsidRPr="0024647D" w:rsidRDefault="00EE40AD" w:rsidP="006B2D08">
            <w:pPr>
              <w:jc w:val="center"/>
              <w:rPr>
                <w:sz w:val="24"/>
                <w:szCs w:val="24"/>
              </w:rPr>
            </w:pPr>
            <w:r w:rsidRPr="0024647D">
              <w:rPr>
                <w:b/>
                <w:sz w:val="24"/>
                <w:szCs w:val="24"/>
              </w:rPr>
              <w:t>ПК-1.2</w:t>
            </w:r>
            <w:r w:rsidRPr="0024647D">
              <w:rPr>
                <w:sz w:val="24"/>
                <w:szCs w:val="24"/>
                <w:vertAlign w:val="subscript"/>
              </w:rPr>
              <w:t xml:space="preserve"> </w:t>
            </w:r>
            <w:r w:rsidRPr="0024647D">
              <w:rPr>
                <w:sz w:val="24"/>
                <w:szCs w:val="24"/>
              </w:rPr>
              <w:t>Владеет навыками принятия новых схемных решений и правильного использования типовых, проверки и уточнения этих решений с помощью физического макетирования и компьютерного моделирования при внедрении и эксплуатации радиоэлектронных средств и систем различного назначения</w:t>
            </w:r>
          </w:p>
        </w:tc>
      </w:tr>
      <w:tr w:rsidR="00EE40AD" w:rsidRPr="00024DF8" w14:paraId="04896B43" w14:textId="77777777" w:rsidTr="006B2D08">
        <w:tc>
          <w:tcPr>
            <w:tcW w:w="1589" w:type="dxa"/>
          </w:tcPr>
          <w:p w14:paraId="27C12C2F" w14:textId="77777777" w:rsidR="00EE40AD" w:rsidRPr="00024DF8" w:rsidRDefault="00EE40AD" w:rsidP="006B2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61E94">
              <w:rPr>
                <w:sz w:val="24"/>
                <w:szCs w:val="24"/>
              </w:rPr>
              <w:t>Лекция</w:t>
            </w:r>
            <w:r w:rsidRPr="00024DF8">
              <w:rPr>
                <w:sz w:val="24"/>
                <w:szCs w:val="24"/>
              </w:rPr>
              <w:t xml:space="preserve"> 1</w:t>
            </w:r>
          </w:p>
        </w:tc>
        <w:tc>
          <w:tcPr>
            <w:tcW w:w="6804" w:type="dxa"/>
          </w:tcPr>
          <w:p w14:paraId="38C8E077" w14:textId="77777777" w:rsidR="00EE40AD" w:rsidRPr="00024DF8" w:rsidRDefault="00EE40AD" w:rsidP="006B2D08">
            <w:pPr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Введение. Общие вопросы автоматизации и управления. Типовые структуры и средства систем автоматизации и управления (</w:t>
            </w:r>
            <w:proofErr w:type="spellStart"/>
            <w:r w:rsidRPr="00024DF8">
              <w:rPr>
                <w:sz w:val="24"/>
                <w:szCs w:val="24"/>
              </w:rPr>
              <w:t>САиУ</w:t>
            </w:r>
            <w:proofErr w:type="spellEnd"/>
            <w:r w:rsidRPr="00024DF8">
              <w:rPr>
                <w:sz w:val="24"/>
                <w:szCs w:val="24"/>
              </w:rPr>
              <w:t>), классификация</w:t>
            </w:r>
          </w:p>
        </w:tc>
        <w:tc>
          <w:tcPr>
            <w:tcW w:w="1276" w:type="dxa"/>
          </w:tcPr>
          <w:p w14:paraId="0D580376" w14:textId="77777777" w:rsidR="00EE40AD" w:rsidRPr="00024DF8" w:rsidRDefault="00EE40AD" w:rsidP="006B2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EE40AD" w:rsidRPr="00024DF8" w14:paraId="5D449E2B" w14:textId="77777777" w:rsidTr="006B2D08">
        <w:tc>
          <w:tcPr>
            <w:tcW w:w="1589" w:type="dxa"/>
          </w:tcPr>
          <w:p w14:paraId="26E48EF5" w14:textId="77777777" w:rsidR="00EE40AD" w:rsidRPr="00024DF8" w:rsidRDefault="00EE40AD" w:rsidP="006B2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61E94">
              <w:rPr>
                <w:sz w:val="24"/>
                <w:szCs w:val="24"/>
              </w:rPr>
              <w:t>Лекция</w:t>
            </w:r>
            <w:r w:rsidRPr="00024DF8">
              <w:rPr>
                <w:sz w:val="24"/>
                <w:szCs w:val="24"/>
              </w:rPr>
              <w:t xml:space="preserve"> 2</w:t>
            </w:r>
          </w:p>
        </w:tc>
        <w:tc>
          <w:tcPr>
            <w:tcW w:w="6804" w:type="dxa"/>
          </w:tcPr>
          <w:p w14:paraId="294D0786" w14:textId="77777777" w:rsidR="00EE40AD" w:rsidRPr="00024DF8" w:rsidRDefault="00EE40AD" w:rsidP="006B2D08">
            <w:pPr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 xml:space="preserve">Комплексы технических средств, составные части подсистем, основные компоненты структур </w:t>
            </w:r>
            <w:proofErr w:type="spellStart"/>
            <w:r w:rsidRPr="00024DF8">
              <w:rPr>
                <w:sz w:val="24"/>
                <w:szCs w:val="24"/>
              </w:rPr>
              <w:t>САиУ</w:t>
            </w:r>
            <w:proofErr w:type="spellEnd"/>
            <w:r w:rsidRPr="00024DF8">
              <w:rPr>
                <w:sz w:val="24"/>
                <w:szCs w:val="24"/>
              </w:rPr>
              <w:t xml:space="preserve">. Системный подход к построению </w:t>
            </w:r>
            <w:proofErr w:type="spellStart"/>
            <w:r w:rsidRPr="00024DF8">
              <w:rPr>
                <w:sz w:val="24"/>
                <w:szCs w:val="24"/>
              </w:rPr>
              <w:t>САиУ</w:t>
            </w:r>
            <w:proofErr w:type="spellEnd"/>
            <w:r w:rsidRPr="00024DF8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0B267434" w14:textId="77777777" w:rsidR="00EE40AD" w:rsidRPr="00024DF8" w:rsidRDefault="00EE40AD" w:rsidP="006B2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EE40AD" w:rsidRPr="00024DF8" w14:paraId="3A4192C7" w14:textId="77777777" w:rsidTr="006B2D08">
        <w:tc>
          <w:tcPr>
            <w:tcW w:w="1589" w:type="dxa"/>
          </w:tcPr>
          <w:p w14:paraId="2C74C910" w14:textId="77777777" w:rsidR="00EE40AD" w:rsidRPr="00024DF8" w:rsidRDefault="00EE40AD" w:rsidP="006B2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61E94">
              <w:rPr>
                <w:sz w:val="24"/>
                <w:szCs w:val="24"/>
              </w:rPr>
              <w:t>Лекция</w:t>
            </w:r>
            <w:r w:rsidRPr="00024DF8">
              <w:rPr>
                <w:sz w:val="24"/>
                <w:szCs w:val="24"/>
              </w:rPr>
              <w:t xml:space="preserve"> 3</w:t>
            </w:r>
          </w:p>
        </w:tc>
        <w:tc>
          <w:tcPr>
            <w:tcW w:w="6804" w:type="dxa"/>
          </w:tcPr>
          <w:p w14:paraId="175244CE" w14:textId="77777777" w:rsidR="00EE40AD" w:rsidRPr="00024DF8" w:rsidRDefault="00EE40AD" w:rsidP="006B2D08">
            <w:pPr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Измерительные преобразователи физических (электрических и неэлектрических) величин. Структура измерительных преобразователей, классификация измерительных преобразователей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024DF8">
              <w:rPr>
                <w:sz w:val="24"/>
                <w:szCs w:val="24"/>
              </w:rPr>
              <w:t>Индуктивные датчики скоростей, ускорений, угловых и линейных перемещений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4A264C15" w14:textId="77777777" w:rsidR="00EE40AD" w:rsidRPr="00024DF8" w:rsidRDefault="00EE40AD" w:rsidP="006B2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EE40AD" w:rsidRPr="00024DF8" w14:paraId="7F8FF853" w14:textId="77777777" w:rsidTr="006B2D08">
        <w:tc>
          <w:tcPr>
            <w:tcW w:w="1589" w:type="dxa"/>
          </w:tcPr>
          <w:p w14:paraId="00A8AB46" w14:textId="77777777" w:rsidR="00EE40AD" w:rsidRPr="00024DF8" w:rsidRDefault="00EE40AD" w:rsidP="006B2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61E94">
              <w:rPr>
                <w:sz w:val="24"/>
                <w:szCs w:val="24"/>
              </w:rPr>
              <w:t>Лекция</w:t>
            </w:r>
            <w:r w:rsidRPr="00024DF8">
              <w:rPr>
                <w:sz w:val="24"/>
                <w:szCs w:val="24"/>
              </w:rPr>
              <w:t xml:space="preserve"> 4</w:t>
            </w:r>
          </w:p>
        </w:tc>
        <w:tc>
          <w:tcPr>
            <w:tcW w:w="6804" w:type="dxa"/>
          </w:tcPr>
          <w:p w14:paraId="61BF3AC6" w14:textId="77777777" w:rsidR="00EE40AD" w:rsidRPr="00024DF8" w:rsidRDefault="00EE40AD" w:rsidP="006B2D08">
            <w:pPr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Технические средства воздействия на объект управления. Релейно-коммутационные устройства.</w:t>
            </w:r>
            <w:r>
              <w:rPr>
                <w:sz w:val="24"/>
                <w:szCs w:val="24"/>
              </w:rPr>
              <w:t xml:space="preserve"> </w:t>
            </w:r>
            <w:r w:rsidRPr="00024DF8">
              <w:rPr>
                <w:sz w:val="24"/>
                <w:szCs w:val="24"/>
              </w:rPr>
              <w:t xml:space="preserve">Вторичные источники питания </w:t>
            </w:r>
            <w:proofErr w:type="spellStart"/>
            <w:r w:rsidRPr="00024DF8">
              <w:rPr>
                <w:sz w:val="24"/>
                <w:szCs w:val="24"/>
              </w:rPr>
              <w:t>САиУ</w:t>
            </w:r>
            <w:proofErr w:type="spellEnd"/>
            <w:r w:rsidRPr="00024DF8">
              <w:rPr>
                <w:sz w:val="24"/>
                <w:szCs w:val="24"/>
              </w:rPr>
              <w:t>. Введение. Типовые структуры. Построение</w:t>
            </w:r>
          </w:p>
        </w:tc>
        <w:tc>
          <w:tcPr>
            <w:tcW w:w="1276" w:type="dxa"/>
          </w:tcPr>
          <w:p w14:paraId="003EAD6E" w14:textId="77777777" w:rsidR="00EE40AD" w:rsidRPr="00024DF8" w:rsidRDefault="00EE40AD" w:rsidP="006B2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EE40AD" w:rsidRPr="00024DF8" w14:paraId="105136B4" w14:textId="77777777" w:rsidTr="006B2D08">
        <w:tc>
          <w:tcPr>
            <w:tcW w:w="1589" w:type="dxa"/>
          </w:tcPr>
          <w:p w14:paraId="51367E2A" w14:textId="77777777" w:rsidR="00EE40AD" w:rsidRPr="00024DF8" w:rsidRDefault="00EE40AD" w:rsidP="006B2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61E94">
              <w:rPr>
                <w:sz w:val="24"/>
                <w:szCs w:val="24"/>
              </w:rPr>
              <w:t>Лекция</w:t>
            </w:r>
            <w:r w:rsidRPr="00024DF8">
              <w:rPr>
                <w:sz w:val="24"/>
                <w:szCs w:val="24"/>
              </w:rPr>
              <w:t xml:space="preserve"> 5</w:t>
            </w:r>
          </w:p>
        </w:tc>
        <w:tc>
          <w:tcPr>
            <w:tcW w:w="6804" w:type="dxa"/>
            <w:vAlign w:val="center"/>
          </w:tcPr>
          <w:p w14:paraId="3292FCC8" w14:textId="77777777" w:rsidR="00EE40AD" w:rsidRPr="00024DF8" w:rsidRDefault="00EE40AD" w:rsidP="006B2D08">
            <w:pPr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Управление электрическими машинами постоянного и переменного тока (частотное, векторное)</w:t>
            </w:r>
            <w:r>
              <w:rPr>
                <w:sz w:val="24"/>
                <w:szCs w:val="24"/>
              </w:rPr>
              <w:t xml:space="preserve">. </w:t>
            </w:r>
            <w:r w:rsidRPr="00024DF8">
              <w:rPr>
                <w:sz w:val="24"/>
                <w:szCs w:val="24"/>
              </w:rPr>
              <w:t xml:space="preserve">Проектирование, моделирование и оптимизация системы автоматизированного управления и </w:t>
            </w:r>
            <w:proofErr w:type="gramStart"/>
            <w:r w:rsidRPr="00024DF8">
              <w:rPr>
                <w:sz w:val="24"/>
                <w:szCs w:val="24"/>
              </w:rPr>
              <w:t>регулирования  в</w:t>
            </w:r>
            <w:proofErr w:type="gramEnd"/>
            <w:r w:rsidRPr="00024DF8">
              <w:rPr>
                <w:sz w:val="24"/>
                <w:szCs w:val="24"/>
              </w:rPr>
              <w:t xml:space="preserve"> среде </w:t>
            </w:r>
            <w:proofErr w:type="spellStart"/>
            <w:r w:rsidRPr="00024DF8">
              <w:rPr>
                <w:sz w:val="24"/>
                <w:szCs w:val="24"/>
              </w:rPr>
              <w:t>MatLab</w:t>
            </w:r>
            <w:proofErr w:type="spellEnd"/>
            <w:r w:rsidRPr="00024DF8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4BF8513C" w14:textId="77777777" w:rsidR="00EE40AD" w:rsidRPr="00024DF8" w:rsidRDefault="00EE40AD" w:rsidP="006B2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EE40AD" w:rsidRPr="00024DF8" w14:paraId="024E7225" w14:textId="77777777" w:rsidTr="006B2D08">
        <w:tc>
          <w:tcPr>
            <w:tcW w:w="1589" w:type="dxa"/>
          </w:tcPr>
          <w:p w14:paraId="16AC4AF2" w14:textId="77777777" w:rsidR="00EE40AD" w:rsidRPr="00024DF8" w:rsidRDefault="00EE40AD" w:rsidP="006B2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61E94">
              <w:rPr>
                <w:sz w:val="24"/>
                <w:szCs w:val="24"/>
              </w:rPr>
              <w:t>Лекция</w:t>
            </w:r>
            <w:r w:rsidRPr="00024DF8">
              <w:rPr>
                <w:sz w:val="24"/>
                <w:szCs w:val="24"/>
              </w:rPr>
              <w:t xml:space="preserve"> 6</w:t>
            </w:r>
          </w:p>
        </w:tc>
        <w:tc>
          <w:tcPr>
            <w:tcW w:w="6804" w:type="dxa"/>
            <w:vAlign w:val="center"/>
          </w:tcPr>
          <w:p w14:paraId="6AC3D830" w14:textId="77777777" w:rsidR="00EE40AD" w:rsidRPr="00024DF8" w:rsidRDefault="00EE40AD" w:rsidP="006B2D08">
            <w:pPr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Структурные схемы системы автоматизированного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024DF8">
              <w:rPr>
                <w:sz w:val="24"/>
                <w:szCs w:val="24"/>
              </w:rPr>
              <w:t>управления,  линейные</w:t>
            </w:r>
            <w:proofErr w:type="gramEnd"/>
            <w:r w:rsidRPr="00024DF8">
              <w:rPr>
                <w:sz w:val="24"/>
                <w:szCs w:val="24"/>
              </w:rPr>
              <w:t xml:space="preserve"> и нелинейные передаточные функции, способы синтеза систем и исследование устойчивости систем автоматизированного управления.</w:t>
            </w:r>
          </w:p>
        </w:tc>
        <w:tc>
          <w:tcPr>
            <w:tcW w:w="1276" w:type="dxa"/>
          </w:tcPr>
          <w:p w14:paraId="7649A511" w14:textId="77777777" w:rsidR="00EE40AD" w:rsidRPr="00024DF8" w:rsidRDefault="00EE40AD" w:rsidP="006B2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EE40AD" w14:paraId="2FFB4931" w14:textId="77777777" w:rsidTr="006B2D08">
        <w:tc>
          <w:tcPr>
            <w:tcW w:w="1589" w:type="dxa"/>
          </w:tcPr>
          <w:p w14:paraId="167D9763" w14:textId="77777777" w:rsidR="00EE40AD" w:rsidRPr="00024DF8" w:rsidRDefault="00EE40AD" w:rsidP="006B2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61E94">
              <w:rPr>
                <w:sz w:val="24"/>
                <w:szCs w:val="24"/>
              </w:rPr>
              <w:t>Лекция</w:t>
            </w:r>
            <w:r w:rsidRPr="00024DF8">
              <w:rPr>
                <w:sz w:val="24"/>
                <w:szCs w:val="24"/>
              </w:rPr>
              <w:t xml:space="preserve"> 7</w:t>
            </w:r>
          </w:p>
        </w:tc>
        <w:tc>
          <w:tcPr>
            <w:tcW w:w="6804" w:type="dxa"/>
            <w:vAlign w:val="center"/>
          </w:tcPr>
          <w:p w14:paraId="6B256F4E" w14:textId="77777777" w:rsidR="00EE40AD" w:rsidRPr="00024DF8" w:rsidRDefault="00EE40AD" w:rsidP="006B2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Заключение. Состояние и перспективы развития систем автоматического управления и регулирования.</w:t>
            </w:r>
          </w:p>
        </w:tc>
        <w:tc>
          <w:tcPr>
            <w:tcW w:w="1276" w:type="dxa"/>
          </w:tcPr>
          <w:p w14:paraId="162BF8FA" w14:textId="77777777" w:rsidR="00EE40AD" w:rsidRDefault="00EE40AD" w:rsidP="006B2D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EE40AD" w14:paraId="556F68B1" w14:textId="77777777" w:rsidTr="006B2D08">
        <w:tc>
          <w:tcPr>
            <w:tcW w:w="1589" w:type="dxa"/>
          </w:tcPr>
          <w:p w14:paraId="5633A362" w14:textId="77777777" w:rsidR="00EE40AD" w:rsidRDefault="00EE40AD" w:rsidP="006B2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Лаб. работа</w:t>
            </w:r>
          </w:p>
        </w:tc>
        <w:tc>
          <w:tcPr>
            <w:tcW w:w="6804" w:type="dxa"/>
            <w:vAlign w:val="center"/>
          </w:tcPr>
          <w:p w14:paraId="160FC47D" w14:textId="77777777" w:rsidR="00EE40AD" w:rsidRDefault="00EE40AD" w:rsidP="006B2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занятие. Инструктаж по ТБ</w:t>
            </w:r>
          </w:p>
        </w:tc>
        <w:tc>
          <w:tcPr>
            <w:tcW w:w="1276" w:type="dxa"/>
          </w:tcPr>
          <w:p w14:paraId="75F1B9BC" w14:textId="77777777" w:rsidR="00EE40AD" w:rsidRDefault="00EE40AD" w:rsidP="006B2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EE40AD" w14:paraId="201A7BD4" w14:textId="77777777" w:rsidTr="006B2D08">
        <w:tc>
          <w:tcPr>
            <w:tcW w:w="1589" w:type="dxa"/>
          </w:tcPr>
          <w:p w14:paraId="2E1030D5" w14:textId="77777777" w:rsidR="00EE40AD" w:rsidRDefault="00EE40AD" w:rsidP="006B2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Лаб. работа</w:t>
            </w:r>
          </w:p>
        </w:tc>
        <w:tc>
          <w:tcPr>
            <w:tcW w:w="6804" w:type="dxa"/>
            <w:vAlign w:val="center"/>
          </w:tcPr>
          <w:p w14:paraId="3E2E2FC0" w14:textId="77777777" w:rsidR="00EE40AD" w:rsidRDefault="00EE40AD" w:rsidP="006B2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Исследование </w:t>
            </w:r>
            <w:r w:rsidRPr="00024DF8">
              <w:rPr>
                <w:sz w:val="24"/>
                <w:szCs w:val="24"/>
              </w:rPr>
              <w:t>компонент</w:t>
            </w:r>
            <w:r>
              <w:rPr>
                <w:sz w:val="24"/>
                <w:szCs w:val="24"/>
              </w:rPr>
              <w:t>ов</w:t>
            </w:r>
            <w:r w:rsidRPr="00024DF8">
              <w:rPr>
                <w:sz w:val="24"/>
                <w:szCs w:val="24"/>
              </w:rPr>
              <w:t xml:space="preserve"> структур </w:t>
            </w:r>
            <w:proofErr w:type="spellStart"/>
            <w:r w:rsidRPr="00024DF8">
              <w:rPr>
                <w:sz w:val="24"/>
                <w:szCs w:val="24"/>
              </w:rPr>
              <w:t>САиУ</w:t>
            </w:r>
            <w:proofErr w:type="spellEnd"/>
            <w:r w:rsidRPr="00024DF8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0CEAA076" w14:textId="77777777" w:rsidR="00EE40AD" w:rsidRDefault="00EE40AD" w:rsidP="006B2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EE40AD" w14:paraId="76C0EF70" w14:textId="77777777" w:rsidTr="006B2D08">
        <w:tc>
          <w:tcPr>
            <w:tcW w:w="1589" w:type="dxa"/>
          </w:tcPr>
          <w:p w14:paraId="330D26E5" w14:textId="77777777" w:rsidR="00EE40AD" w:rsidRDefault="00EE40AD" w:rsidP="006B2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Лаб. работа</w:t>
            </w:r>
          </w:p>
        </w:tc>
        <w:tc>
          <w:tcPr>
            <w:tcW w:w="6804" w:type="dxa"/>
            <w:vAlign w:val="center"/>
          </w:tcPr>
          <w:p w14:paraId="1A99DF7C" w14:textId="77777777" w:rsidR="00EE40AD" w:rsidRDefault="00EE40AD" w:rsidP="006B2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характеристик датчиков физических величин.</w:t>
            </w:r>
          </w:p>
        </w:tc>
        <w:tc>
          <w:tcPr>
            <w:tcW w:w="1276" w:type="dxa"/>
          </w:tcPr>
          <w:p w14:paraId="1C1F45AE" w14:textId="77777777" w:rsidR="00EE40AD" w:rsidRDefault="00EE40AD" w:rsidP="006B2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EE40AD" w14:paraId="1BFD4F40" w14:textId="77777777" w:rsidTr="006B2D08">
        <w:tc>
          <w:tcPr>
            <w:tcW w:w="1589" w:type="dxa"/>
          </w:tcPr>
          <w:p w14:paraId="62AE839C" w14:textId="77777777" w:rsidR="00EE40AD" w:rsidRDefault="00EE40AD" w:rsidP="006B2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Лаб. работа</w:t>
            </w:r>
          </w:p>
        </w:tc>
        <w:tc>
          <w:tcPr>
            <w:tcW w:w="6804" w:type="dxa"/>
            <w:vAlign w:val="center"/>
          </w:tcPr>
          <w:p w14:paraId="5BFBF57A" w14:textId="77777777" w:rsidR="00EE40AD" w:rsidRDefault="00EE40AD" w:rsidP="006B2D08">
            <w:pPr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Исследование характеристик т</w:t>
            </w:r>
            <w:r w:rsidRPr="00133992">
              <w:rPr>
                <w:color w:val="000000"/>
                <w:spacing w:val="-1"/>
                <w:sz w:val="24"/>
                <w:szCs w:val="24"/>
              </w:rPr>
              <w:t>ехнически</w:t>
            </w:r>
            <w:r>
              <w:rPr>
                <w:color w:val="000000"/>
                <w:spacing w:val="-1"/>
                <w:sz w:val="24"/>
                <w:szCs w:val="24"/>
              </w:rPr>
              <w:t>х</w:t>
            </w:r>
            <w:r w:rsidRPr="00133992">
              <w:rPr>
                <w:color w:val="000000"/>
                <w:spacing w:val="-1"/>
                <w:sz w:val="24"/>
                <w:szCs w:val="24"/>
              </w:rPr>
              <w:t xml:space="preserve"> средств воздействия на объект управления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6C05222F" w14:textId="77777777" w:rsidR="00EE40AD" w:rsidRDefault="00EE40AD" w:rsidP="006B2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EE40AD" w14:paraId="48E88861" w14:textId="77777777" w:rsidTr="006B2D08">
        <w:tc>
          <w:tcPr>
            <w:tcW w:w="1589" w:type="dxa"/>
          </w:tcPr>
          <w:p w14:paraId="5FD60C8F" w14:textId="77777777" w:rsidR="00EE40AD" w:rsidRDefault="00EE40AD" w:rsidP="006B2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Лаб. работа</w:t>
            </w:r>
          </w:p>
        </w:tc>
        <w:tc>
          <w:tcPr>
            <w:tcW w:w="6804" w:type="dxa"/>
            <w:vAlign w:val="center"/>
          </w:tcPr>
          <w:p w14:paraId="31ACC0A3" w14:textId="77777777" w:rsidR="00EE40AD" w:rsidRDefault="00EE40AD" w:rsidP="006B2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24DF8">
              <w:rPr>
                <w:sz w:val="24"/>
                <w:szCs w:val="24"/>
              </w:rPr>
              <w:t>сследование устойчивости систем автоматизированного управления.</w:t>
            </w:r>
          </w:p>
        </w:tc>
        <w:tc>
          <w:tcPr>
            <w:tcW w:w="1276" w:type="dxa"/>
          </w:tcPr>
          <w:p w14:paraId="4B66FC44" w14:textId="77777777" w:rsidR="00EE40AD" w:rsidRDefault="00EE40AD" w:rsidP="006B2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EE40AD" w14:paraId="74EA226F" w14:textId="77777777" w:rsidTr="006B2D08">
        <w:tc>
          <w:tcPr>
            <w:tcW w:w="1589" w:type="dxa"/>
          </w:tcPr>
          <w:p w14:paraId="1BC4DC9D" w14:textId="77777777" w:rsidR="00EE40AD" w:rsidRDefault="00EE40AD" w:rsidP="006B2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Лаб. работа</w:t>
            </w:r>
          </w:p>
        </w:tc>
        <w:tc>
          <w:tcPr>
            <w:tcW w:w="6804" w:type="dxa"/>
            <w:vAlign w:val="center"/>
          </w:tcPr>
          <w:p w14:paraId="6A5031AC" w14:textId="77777777" w:rsidR="00EE40AD" w:rsidRDefault="00EE40AD" w:rsidP="006B2D08">
            <w:pPr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Моделирование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САУиР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в среде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Matlab</w:t>
            </w:r>
            <w:proofErr w:type="spellEnd"/>
            <w:r w:rsidRPr="00133992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Simulink</w:t>
            </w:r>
            <w:r w:rsidRPr="00133992">
              <w:rPr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218E8DFF" w14:textId="77777777" w:rsidR="00EE40AD" w:rsidRDefault="00EE40AD" w:rsidP="006B2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EE40AD" w14:paraId="245A7BF2" w14:textId="77777777" w:rsidTr="006B2D08">
        <w:tc>
          <w:tcPr>
            <w:tcW w:w="1589" w:type="dxa"/>
          </w:tcPr>
          <w:p w14:paraId="5538025F" w14:textId="77777777" w:rsidR="00EE40AD" w:rsidRDefault="00EE40AD" w:rsidP="006B2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Лаб. работа</w:t>
            </w:r>
          </w:p>
        </w:tc>
        <w:tc>
          <w:tcPr>
            <w:tcW w:w="6804" w:type="dxa"/>
            <w:vAlign w:val="center"/>
          </w:tcPr>
          <w:p w14:paraId="60BFCEB3" w14:textId="77777777" w:rsidR="00EE40AD" w:rsidRDefault="00EE40AD" w:rsidP="006B2D08">
            <w:pPr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 xml:space="preserve">Проектирование, моделирование и оптимизация системы автоматизированного управления и </w:t>
            </w:r>
            <w:proofErr w:type="gramStart"/>
            <w:r w:rsidRPr="00024DF8">
              <w:rPr>
                <w:sz w:val="24"/>
                <w:szCs w:val="24"/>
              </w:rPr>
              <w:t>регулирования  в</w:t>
            </w:r>
            <w:proofErr w:type="gramEnd"/>
            <w:r w:rsidRPr="00024DF8">
              <w:rPr>
                <w:sz w:val="24"/>
                <w:szCs w:val="24"/>
              </w:rPr>
              <w:t xml:space="preserve"> среде </w:t>
            </w:r>
            <w:proofErr w:type="spellStart"/>
            <w:r w:rsidRPr="00024DF8">
              <w:rPr>
                <w:sz w:val="24"/>
                <w:szCs w:val="24"/>
              </w:rPr>
              <w:t>MatLab</w:t>
            </w:r>
            <w:proofErr w:type="spellEnd"/>
            <w:r w:rsidRPr="00024DF8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3969A137" w14:textId="77777777" w:rsidR="00EE40AD" w:rsidRDefault="00EE40AD" w:rsidP="006B2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EE40AD" w14:paraId="5AD0FDA3" w14:textId="77777777" w:rsidTr="006B2D08">
        <w:tc>
          <w:tcPr>
            <w:tcW w:w="1589" w:type="dxa"/>
          </w:tcPr>
          <w:p w14:paraId="3E51B8E6" w14:textId="77777777" w:rsidR="00EE40AD" w:rsidRDefault="00EE40AD" w:rsidP="006B2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Лаб. работа</w:t>
            </w:r>
          </w:p>
        </w:tc>
        <w:tc>
          <w:tcPr>
            <w:tcW w:w="6804" w:type="dxa"/>
            <w:vAlign w:val="center"/>
          </w:tcPr>
          <w:p w14:paraId="602F1C0E" w14:textId="77777777" w:rsidR="00EE40AD" w:rsidRDefault="00EE40AD" w:rsidP="006B2D08">
            <w:pPr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Заключительное занятие (семинар)</w:t>
            </w:r>
          </w:p>
        </w:tc>
        <w:tc>
          <w:tcPr>
            <w:tcW w:w="1276" w:type="dxa"/>
          </w:tcPr>
          <w:p w14:paraId="0A543063" w14:textId="77777777" w:rsidR="00EE40AD" w:rsidRDefault="00EE40AD" w:rsidP="006B2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</w:tbl>
    <w:p w14:paraId="1E9F2E7C" w14:textId="77777777" w:rsidR="00EE40AD" w:rsidRPr="0044065A" w:rsidRDefault="00EE40AD" w:rsidP="00EE40AD">
      <w:pPr>
        <w:rPr>
          <w:sz w:val="24"/>
          <w:szCs w:val="24"/>
        </w:rPr>
      </w:pPr>
    </w:p>
    <w:p w14:paraId="5BC6FD79" w14:textId="77777777" w:rsidR="00EE40AD" w:rsidRPr="00F24BAD" w:rsidRDefault="00EE40AD" w:rsidP="00EE40AD">
      <w:pPr>
        <w:tabs>
          <w:tab w:val="left" w:pos="993"/>
          <w:tab w:val="left" w:pos="9637"/>
        </w:tabs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F24BAD">
        <w:rPr>
          <w:b/>
          <w:sz w:val="24"/>
          <w:szCs w:val="24"/>
        </w:rPr>
        <w:t>Типовые контрольные задания</w:t>
      </w:r>
    </w:p>
    <w:p w14:paraId="7BF6EE29" w14:textId="77777777" w:rsidR="00EE40AD" w:rsidRPr="00D568F4" w:rsidRDefault="00EE40AD" w:rsidP="00EE40AD">
      <w:pPr>
        <w:rPr>
          <w:sz w:val="24"/>
          <w:szCs w:val="24"/>
          <w:lang w:eastAsia="zh-CN"/>
        </w:rPr>
      </w:pPr>
      <w:r w:rsidRPr="00D458BB">
        <w:rPr>
          <w:b/>
          <w:sz w:val="24"/>
          <w:szCs w:val="24"/>
        </w:rPr>
        <w:t>ПК-1.2</w:t>
      </w:r>
      <w:r w:rsidRPr="00D458BB">
        <w:rPr>
          <w:sz w:val="24"/>
          <w:szCs w:val="24"/>
          <w:vertAlign w:val="subscript"/>
        </w:rPr>
        <w:t xml:space="preserve"> </w:t>
      </w:r>
      <w:r w:rsidRPr="00D458BB">
        <w:rPr>
          <w:sz w:val="24"/>
          <w:szCs w:val="24"/>
        </w:rPr>
        <w:t>Владеет навыками принятия новых схемных решений и правильного использования типовых, проверки и уточнения этих решений с помощью физического макетирования и компьютерного моделирования при внедрении и эксплуатации радиоэлектронных средств и систем различного назначения</w:t>
      </w:r>
    </w:p>
    <w:p w14:paraId="4B1B879D" w14:textId="77777777" w:rsidR="00EE40AD" w:rsidRDefault="00EE40AD" w:rsidP="00EE40AD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7A2E8173" w14:textId="77777777" w:rsidR="00EE40AD" w:rsidRPr="00002B27" w:rsidRDefault="00EE40AD" w:rsidP="00EE40AD">
      <w:pPr>
        <w:snapToGrid w:val="0"/>
        <w:rPr>
          <w:color w:val="000000"/>
          <w:spacing w:val="-1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lastRenderedPageBreak/>
        <w:t xml:space="preserve">1. </w:t>
      </w:r>
      <w:r>
        <w:rPr>
          <w:color w:val="000000"/>
          <w:spacing w:val="-1"/>
          <w:sz w:val="24"/>
          <w:szCs w:val="24"/>
        </w:rPr>
        <w:t xml:space="preserve">Компьютерное моделирование </w:t>
      </w:r>
      <w:proofErr w:type="spellStart"/>
      <w:r>
        <w:rPr>
          <w:color w:val="000000"/>
          <w:spacing w:val="-1"/>
          <w:sz w:val="24"/>
          <w:szCs w:val="24"/>
        </w:rPr>
        <w:t>САУи</w:t>
      </w:r>
      <w:proofErr w:type="spellEnd"/>
      <w:r>
        <w:rPr>
          <w:color w:val="000000"/>
          <w:spacing w:val="-1"/>
          <w:sz w:val="24"/>
          <w:szCs w:val="24"/>
        </w:rPr>
        <w:t xml:space="preserve"> Р в среде </w:t>
      </w:r>
      <w:proofErr w:type="spellStart"/>
      <w:r>
        <w:rPr>
          <w:color w:val="000000"/>
          <w:spacing w:val="-1"/>
          <w:sz w:val="24"/>
          <w:szCs w:val="24"/>
          <w:lang w:val="en-US"/>
        </w:rPr>
        <w:t>Matlab</w:t>
      </w:r>
      <w:proofErr w:type="spellEnd"/>
      <w:r w:rsidRPr="00133992">
        <w:rPr>
          <w:color w:val="000000"/>
          <w:spacing w:val="-1"/>
          <w:sz w:val="24"/>
          <w:szCs w:val="24"/>
        </w:rPr>
        <w:t xml:space="preserve"> (</w:t>
      </w:r>
      <w:r>
        <w:rPr>
          <w:color w:val="000000"/>
          <w:spacing w:val="-1"/>
          <w:sz w:val="24"/>
          <w:szCs w:val="24"/>
          <w:lang w:val="en-US"/>
        </w:rPr>
        <w:t>Simulink</w:t>
      </w:r>
      <w:r w:rsidRPr="00133992">
        <w:rPr>
          <w:color w:val="000000"/>
          <w:spacing w:val="-1"/>
          <w:sz w:val="24"/>
          <w:szCs w:val="24"/>
        </w:rPr>
        <w:t>)</w:t>
      </w:r>
    </w:p>
    <w:p w14:paraId="65291CCD" w14:textId="77777777" w:rsidR="00EE40AD" w:rsidRPr="008B30E1" w:rsidRDefault="00EE40AD" w:rsidP="00EE40AD">
      <w:pPr>
        <w:jc w:val="both"/>
        <w:rPr>
          <w:sz w:val="24"/>
          <w:szCs w:val="24"/>
        </w:rPr>
      </w:pPr>
      <w:r w:rsidRPr="008B30E1">
        <w:rPr>
          <w:sz w:val="24"/>
          <w:szCs w:val="24"/>
        </w:rPr>
        <w:t xml:space="preserve">2. Структурные схемы автоматизированных систем и их соединение. </w:t>
      </w:r>
    </w:p>
    <w:p w14:paraId="7542C068" w14:textId="77777777" w:rsidR="00EE40AD" w:rsidRPr="008B30E1" w:rsidRDefault="00EE40AD" w:rsidP="00EE40AD">
      <w:pPr>
        <w:jc w:val="both"/>
        <w:rPr>
          <w:sz w:val="24"/>
          <w:szCs w:val="24"/>
        </w:rPr>
      </w:pPr>
      <w:r w:rsidRPr="008B30E1">
        <w:rPr>
          <w:sz w:val="24"/>
          <w:szCs w:val="24"/>
        </w:rPr>
        <w:t xml:space="preserve">3. Анализ устойчивости и качества работы автоматизированных систем. </w:t>
      </w:r>
    </w:p>
    <w:p w14:paraId="1CDC511E" w14:textId="77777777" w:rsidR="00EE40AD" w:rsidRPr="008B30E1" w:rsidRDefault="00EE40AD" w:rsidP="00EE40AD">
      <w:pPr>
        <w:jc w:val="both"/>
        <w:rPr>
          <w:sz w:val="24"/>
          <w:szCs w:val="24"/>
        </w:rPr>
      </w:pPr>
      <w:r w:rsidRPr="008B30E1">
        <w:rPr>
          <w:sz w:val="24"/>
          <w:szCs w:val="24"/>
        </w:rPr>
        <w:t xml:space="preserve">4. Устойчивость систем управления. </w:t>
      </w:r>
    </w:p>
    <w:p w14:paraId="4B209EC6" w14:textId="77777777" w:rsidR="00EE40AD" w:rsidRPr="008B30E1" w:rsidRDefault="00EE40AD" w:rsidP="00EE40AD">
      <w:pPr>
        <w:jc w:val="both"/>
        <w:rPr>
          <w:sz w:val="24"/>
          <w:szCs w:val="24"/>
        </w:rPr>
      </w:pPr>
      <w:r w:rsidRPr="008B30E1">
        <w:rPr>
          <w:sz w:val="24"/>
          <w:szCs w:val="24"/>
        </w:rPr>
        <w:t xml:space="preserve">5. Качество процесса регулирования. </w:t>
      </w:r>
    </w:p>
    <w:p w14:paraId="3D77F895" w14:textId="77777777" w:rsidR="00EE40AD" w:rsidRPr="008B30E1" w:rsidRDefault="00EE40AD" w:rsidP="00EE40AD">
      <w:pPr>
        <w:jc w:val="both"/>
        <w:rPr>
          <w:sz w:val="24"/>
          <w:szCs w:val="24"/>
        </w:rPr>
      </w:pPr>
      <w:r w:rsidRPr="008B30E1">
        <w:rPr>
          <w:sz w:val="24"/>
          <w:szCs w:val="24"/>
        </w:rPr>
        <w:t xml:space="preserve">6. Методы и средства преобразования информации в САУ. </w:t>
      </w:r>
    </w:p>
    <w:p w14:paraId="3E884020" w14:textId="77777777" w:rsidR="00EE40AD" w:rsidRPr="008B30E1" w:rsidRDefault="00EE40AD" w:rsidP="00EE40AD">
      <w:pPr>
        <w:jc w:val="both"/>
        <w:rPr>
          <w:sz w:val="24"/>
          <w:szCs w:val="24"/>
        </w:rPr>
      </w:pPr>
      <w:r w:rsidRPr="008B30E1">
        <w:rPr>
          <w:sz w:val="24"/>
          <w:szCs w:val="24"/>
        </w:rPr>
        <w:t xml:space="preserve">7. Первичные измерительные преобразователи физических величин. </w:t>
      </w:r>
    </w:p>
    <w:p w14:paraId="0C10D6DB" w14:textId="77777777" w:rsidR="00EE40AD" w:rsidRDefault="00EE40AD" w:rsidP="00EE40AD">
      <w:pPr>
        <w:jc w:val="both"/>
        <w:rPr>
          <w:sz w:val="24"/>
          <w:szCs w:val="24"/>
        </w:rPr>
      </w:pPr>
      <w:r w:rsidRPr="008B30E1">
        <w:rPr>
          <w:sz w:val="24"/>
          <w:szCs w:val="24"/>
        </w:rPr>
        <w:t>8. Элементная база и схемы усилительных устройств.</w:t>
      </w:r>
    </w:p>
    <w:p w14:paraId="7D0F511E" w14:textId="77777777" w:rsidR="00EE40AD" w:rsidRPr="004247EF" w:rsidRDefault="00EE40AD" w:rsidP="00EE40AD">
      <w:pPr>
        <w:jc w:val="both"/>
        <w:rPr>
          <w:sz w:val="24"/>
          <w:szCs w:val="24"/>
        </w:rPr>
      </w:pPr>
      <w:r w:rsidRPr="004247EF">
        <w:rPr>
          <w:sz w:val="24"/>
          <w:szCs w:val="24"/>
        </w:rPr>
        <w:t xml:space="preserve">9. Логические элементы. </w:t>
      </w:r>
    </w:p>
    <w:p w14:paraId="4FA7E9A1" w14:textId="77777777" w:rsidR="00EE40AD" w:rsidRPr="004247EF" w:rsidRDefault="00EE40AD" w:rsidP="00EE40AD">
      <w:pPr>
        <w:jc w:val="both"/>
        <w:rPr>
          <w:sz w:val="24"/>
          <w:szCs w:val="24"/>
        </w:rPr>
      </w:pPr>
      <w:r w:rsidRPr="004247EF">
        <w:rPr>
          <w:sz w:val="24"/>
          <w:szCs w:val="24"/>
        </w:rPr>
        <w:t xml:space="preserve">10. Исполнительные механизмы и регулирующие органы автоматизированных систем. </w:t>
      </w:r>
    </w:p>
    <w:p w14:paraId="77BA9788" w14:textId="77777777" w:rsidR="00EE40AD" w:rsidRPr="004247EF" w:rsidRDefault="00EE40AD" w:rsidP="00EE40AD">
      <w:pPr>
        <w:jc w:val="both"/>
        <w:rPr>
          <w:sz w:val="24"/>
          <w:szCs w:val="24"/>
        </w:rPr>
      </w:pPr>
      <w:r w:rsidRPr="004247EF">
        <w:rPr>
          <w:sz w:val="24"/>
          <w:szCs w:val="24"/>
        </w:rPr>
        <w:t xml:space="preserve">11. Объекты управления, их свойства и характеристики. </w:t>
      </w:r>
    </w:p>
    <w:p w14:paraId="4C5438A3" w14:textId="77777777" w:rsidR="00EE40AD" w:rsidRPr="004247EF" w:rsidRDefault="00EE40AD" w:rsidP="00EE40AD">
      <w:pPr>
        <w:jc w:val="both"/>
        <w:rPr>
          <w:sz w:val="24"/>
          <w:szCs w:val="24"/>
        </w:rPr>
      </w:pPr>
      <w:r w:rsidRPr="004247EF">
        <w:rPr>
          <w:sz w:val="24"/>
          <w:szCs w:val="24"/>
        </w:rPr>
        <w:t xml:space="preserve">12. Автоматические регуляторы. </w:t>
      </w:r>
    </w:p>
    <w:p w14:paraId="560DA559" w14:textId="77777777" w:rsidR="00EE40AD" w:rsidRPr="004247EF" w:rsidRDefault="00EE40AD" w:rsidP="00EE40AD">
      <w:pPr>
        <w:jc w:val="both"/>
        <w:rPr>
          <w:sz w:val="24"/>
          <w:szCs w:val="24"/>
        </w:rPr>
      </w:pPr>
      <w:r w:rsidRPr="004247EF">
        <w:rPr>
          <w:sz w:val="24"/>
          <w:szCs w:val="24"/>
        </w:rPr>
        <w:t xml:space="preserve">13. Микропроцессорные средства автоматического управления. </w:t>
      </w:r>
    </w:p>
    <w:p w14:paraId="648D22E4" w14:textId="77777777" w:rsidR="00EE40AD" w:rsidRPr="004247EF" w:rsidRDefault="00EE40AD" w:rsidP="00EE40AD">
      <w:pPr>
        <w:jc w:val="both"/>
        <w:rPr>
          <w:sz w:val="24"/>
          <w:szCs w:val="24"/>
        </w:rPr>
      </w:pPr>
      <w:r w:rsidRPr="004247EF">
        <w:rPr>
          <w:sz w:val="24"/>
          <w:szCs w:val="24"/>
        </w:rPr>
        <w:t>14. Программное обеспечение для промышленных компьютеров</w:t>
      </w:r>
    </w:p>
    <w:p w14:paraId="158083AF" w14:textId="77777777" w:rsidR="00EE40AD" w:rsidRPr="00647217" w:rsidRDefault="00EE40AD" w:rsidP="00EE40AD">
      <w:pPr>
        <w:pStyle w:val="af3"/>
        <w:spacing w:before="0" w:beforeAutospacing="0" w:after="0" w:afterAutospacing="0"/>
        <w:rPr>
          <w:color w:val="FF0000"/>
        </w:rPr>
      </w:pPr>
    </w:p>
    <w:p w14:paraId="7E4897E7" w14:textId="77777777" w:rsidR="00EE40AD" w:rsidRPr="00F24BAD" w:rsidRDefault="00EE40AD" w:rsidP="00EE40AD">
      <w:pPr>
        <w:tabs>
          <w:tab w:val="left" w:pos="993"/>
          <w:tab w:val="left" w:pos="9637"/>
        </w:tabs>
        <w:spacing w:before="240" w:after="240"/>
        <w:jc w:val="center"/>
        <w:rPr>
          <w:rFonts w:eastAsia="Arial Unicode MS"/>
          <w:b/>
          <w:sz w:val="24"/>
          <w:szCs w:val="24"/>
        </w:rPr>
      </w:pPr>
      <w:r w:rsidRPr="00F24BAD">
        <w:rPr>
          <w:rFonts w:eastAsia="Arial Unicode MS"/>
          <w:b/>
          <w:sz w:val="24"/>
          <w:szCs w:val="24"/>
        </w:rPr>
        <w:t>5. Банк контрольных заданий и иных материалов, используемых в процессе процедур текущего контроля и промежуточной аттестации</w:t>
      </w:r>
    </w:p>
    <w:p w14:paraId="41F87620" w14:textId="77777777" w:rsidR="00EE40AD" w:rsidRPr="006F65A9" w:rsidRDefault="00EE40AD" w:rsidP="00EE40AD">
      <w:pPr>
        <w:spacing w:before="240" w:after="120"/>
        <w:ind w:firstLine="709"/>
        <w:jc w:val="both"/>
        <w:rPr>
          <w:sz w:val="20"/>
          <w:szCs w:val="20"/>
        </w:rPr>
      </w:pPr>
      <w:r w:rsidRPr="006F65A9">
        <w:rPr>
          <w:sz w:val="24"/>
          <w:szCs w:val="24"/>
        </w:rPr>
        <w:t>Банк контрольных заданий и иных материалов, используемых в процессе процедур текущего контроля и промежуточной аттестации представлены в локальной сети кафедры</w:t>
      </w:r>
      <w:r>
        <w:rPr>
          <w:sz w:val="24"/>
          <w:szCs w:val="24"/>
        </w:rPr>
        <w:t xml:space="preserve"> Технической электроники, а также в бумажном виде в библиотеке кафедры ТЭ.</w:t>
      </w:r>
    </w:p>
    <w:p w14:paraId="73D8712E" w14:textId="77777777" w:rsidR="00EE40AD" w:rsidRDefault="00EE40AD" w:rsidP="00EE40AD">
      <w:pPr>
        <w:spacing w:after="120"/>
        <w:jc w:val="both"/>
        <w:rPr>
          <w:sz w:val="24"/>
          <w:szCs w:val="24"/>
        </w:rPr>
      </w:pPr>
    </w:p>
    <w:p w14:paraId="517ADD75" w14:textId="77777777" w:rsidR="00EE40AD" w:rsidRDefault="00EE40AD" w:rsidP="00EE40AD">
      <w:pPr>
        <w:spacing w:after="120"/>
        <w:jc w:val="both"/>
        <w:rPr>
          <w:sz w:val="24"/>
          <w:szCs w:val="24"/>
        </w:rPr>
      </w:pPr>
    </w:p>
    <w:p w14:paraId="718EB322" w14:textId="77777777" w:rsidR="00EE40AD" w:rsidRDefault="00EE40AD" w:rsidP="00EE40AD">
      <w:pPr>
        <w:spacing w:after="120"/>
        <w:jc w:val="both"/>
        <w:rPr>
          <w:sz w:val="24"/>
          <w:szCs w:val="24"/>
        </w:rPr>
      </w:pPr>
    </w:p>
    <w:p w14:paraId="0A7B1332" w14:textId="77777777" w:rsidR="00EE40AD" w:rsidRDefault="00EE40AD" w:rsidP="00EE40AD">
      <w:pPr>
        <w:spacing w:after="120"/>
        <w:jc w:val="both"/>
        <w:rPr>
          <w:sz w:val="24"/>
          <w:szCs w:val="24"/>
        </w:rPr>
      </w:pPr>
    </w:p>
    <w:p w14:paraId="2E9C11BF" w14:textId="77777777" w:rsidR="00EE40AD" w:rsidRDefault="00EE40AD" w:rsidP="00EE40AD">
      <w:pPr>
        <w:spacing w:after="120"/>
        <w:jc w:val="both"/>
        <w:rPr>
          <w:sz w:val="24"/>
          <w:szCs w:val="24"/>
        </w:rPr>
      </w:pPr>
    </w:p>
    <w:p w14:paraId="3461A926" w14:textId="77777777" w:rsidR="00EE40AD" w:rsidRDefault="00EE40AD" w:rsidP="00EE40AD">
      <w:pPr>
        <w:spacing w:after="120"/>
        <w:jc w:val="both"/>
        <w:rPr>
          <w:sz w:val="24"/>
          <w:szCs w:val="24"/>
        </w:rPr>
      </w:pPr>
    </w:p>
    <w:p w14:paraId="21A2EBB3" w14:textId="77777777" w:rsidR="00EE40AD" w:rsidRDefault="00EE40AD" w:rsidP="00EE40AD">
      <w:pPr>
        <w:spacing w:after="120"/>
        <w:jc w:val="both"/>
        <w:rPr>
          <w:sz w:val="24"/>
          <w:szCs w:val="24"/>
        </w:rPr>
      </w:pPr>
    </w:p>
    <w:p w14:paraId="02390427" w14:textId="77777777" w:rsidR="00EE40AD" w:rsidRDefault="00EE40AD" w:rsidP="00EE40AD">
      <w:pPr>
        <w:spacing w:after="120"/>
        <w:jc w:val="both"/>
        <w:rPr>
          <w:sz w:val="24"/>
          <w:szCs w:val="24"/>
        </w:rPr>
      </w:pPr>
    </w:p>
    <w:p w14:paraId="606102A4" w14:textId="77777777" w:rsidR="00EE40AD" w:rsidRDefault="00EE40AD" w:rsidP="00EE40AD">
      <w:pPr>
        <w:spacing w:after="120"/>
        <w:jc w:val="both"/>
        <w:rPr>
          <w:sz w:val="24"/>
          <w:szCs w:val="24"/>
        </w:rPr>
      </w:pPr>
    </w:p>
    <w:p w14:paraId="04AF2972" w14:textId="77777777" w:rsidR="00EE40AD" w:rsidRDefault="00EE40AD" w:rsidP="00EE40AD">
      <w:pPr>
        <w:spacing w:after="120"/>
        <w:jc w:val="both"/>
        <w:rPr>
          <w:sz w:val="24"/>
          <w:szCs w:val="24"/>
        </w:rPr>
      </w:pPr>
    </w:p>
    <w:p w14:paraId="4ED5B90E" w14:textId="77777777" w:rsidR="00EE40AD" w:rsidRDefault="00EE40AD" w:rsidP="00EE40AD">
      <w:pPr>
        <w:spacing w:after="120"/>
        <w:jc w:val="both"/>
        <w:rPr>
          <w:sz w:val="24"/>
          <w:szCs w:val="24"/>
        </w:rPr>
      </w:pPr>
    </w:p>
    <w:p w14:paraId="7829223A" w14:textId="77777777" w:rsidR="00EE40AD" w:rsidRDefault="00EE40AD" w:rsidP="00EE40AD">
      <w:pPr>
        <w:spacing w:after="120"/>
        <w:jc w:val="both"/>
        <w:rPr>
          <w:sz w:val="24"/>
          <w:szCs w:val="24"/>
        </w:rPr>
      </w:pPr>
    </w:p>
    <w:p w14:paraId="5D130A99" w14:textId="77777777" w:rsidR="00EE40AD" w:rsidRDefault="00EE40AD" w:rsidP="00EE40AD">
      <w:pPr>
        <w:spacing w:after="120"/>
        <w:jc w:val="both"/>
        <w:rPr>
          <w:sz w:val="24"/>
          <w:szCs w:val="24"/>
        </w:rPr>
      </w:pPr>
    </w:p>
    <w:p w14:paraId="3E8A6F6A" w14:textId="77777777" w:rsidR="00EE40AD" w:rsidRDefault="00EE40AD" w:rsidP="00EE40AD">
      <w:pPr>
        <w:spacing w:after="120"/>
        <w:jc w:val="both"/>
        <w:rPr>
          <w:sz w:val="24"/>
          <w:szCs w:val="24"/>
        </w:rPr>
      </w:pPr>
    </w:p>
    <w:p w14:paraId="5FE11B8F" w14:textId="77777777" w:rsidR="00EE40AD" w:rsidRDefault="00EE40AD" w:rsidP="00EE40AD">
      <w:pPr>
        <w:spacing w:after="120"/>
        <w:jc w:val="both"/>
        <w:rPr>
          <w:sz w:val="24"/>
          <w:szCs w:val="24"/>
        </w:rPr>
      </w:pPr>
    </w:p>
    <w:p w14:paraId="59EB25EC" w14:textId="77777777" w:rsidR="00EE40AD" w:rsidRDefault="00EE40AD" w:rsidP="00EE40AD">
      <w:pPr>
        <w:spacing w:after="120"/>
        <w:jc w:val="both"/>
        <w:rPr>
          <w:sz w:val="24"/>
          <w:szCs w:val="24"/>
        </w:rPr>
      </w:pPr>
    </w:p>
    <w:p w14:paraId="2D1ABAEF" w14:textId="77777777" w:rsidR="00EE40AD" w:rsidRDefault="00EE40AD" w:rsidP="00EE40AD">
      <w:pPr>
        <w:spacing w:after="120"/>
        <w:jc w:val="both"/>
        <w:rPr>
          <w:sz w:val="24"/>
          <w:szCs w:val="24"/>
        </w:rPr>
      </w:pPr>
    </w:p>
    <w:p w14:paraId="75822163" w14:textId="77777777" w:rsidR="00EE40AD" w:rsidRDefault="00EE40AD" w:rsidP="00EE40AD">
      <w:pPr>
        <w:spacing w:after="120"/>
        <w:jc w:val="both"/>
        <w:rPr>
          <w:sz w:val="24"/>
          <w:szCs w:val="24"/>
        </w:rPr>
      </w:pPr>
    </w:p>
    <w:p w14:paraId="1C47C682" w14:textId="77777777" w:rsidR="00EE40AD" w:rsidRDefault="00EE40AD" w:rsidP="00EE40AD">
      <w:pPr>
        <w:spacing w:after="120"/>
        <w:jc w:val="both"/>
        <w:rPr>
          <w:sz w:val="24"/>
          <w:szCs w:val="24"/>
        </w:rPr>
      </w:pPr>
    </w:p>
    <w:p w14:paraId="0897204D" w14:textId="77777777" w:rsidR="00EE40AD" w:rsidRDefault="00EE40AD" w:rsidP="00EE40AD">
      <w:pPr>
        <w:spacing w:after="120"/>
        <w:jc w:val="both"/>
        <w:rPr>
          <w:sz w:val="24"/>
          <w:szCs w:val="24"/>
        </w:rPr>
      </w:pPr>
    </w:p>
    <w:p w14:paraId="28BEF0DB" w14:textId="77777777" w:rsidR="00EE40AD" w:rsidRDefault="00EE40AD" w:rsidP="00EE40AD">
      <w:pPr>
        <w:spacing w:after="120"/>
        <w:jc w:val="both"/>
        <w:rPr>
          <w:sz w:val="24"/>
          <w:szCs w:val="24"/>
        </w:rPr>
      </w:pPr>
    </w:p>
    <w:p w14:paraId="402AD4F4" w14:textId="77777777" w:rsidR="00EE40AD" w:rsidRPr="0072616C" w:rsidRDefault="00EE40AD" w:rsidP="00EE40AD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Оценочные средства </w:t>
      </w:r>
      <w:r w:rsidRPr="0006709F">
        <w:rPr>
          <w:sz w:val="24"/>
          <w:szCs w:val="24"/>
        </w:rPr>
        <w:t>обсужден</w:t>
      </w:r>
      <w:r>
        <w:rPr>
          <w:sz w:val="24"/>
          <w:szCs w:val="24"/>
        </w:rPr>
        <w:t>ы</w:t>
      </w:r>
      <w:r w:rsidRPr="0006709F">
        <w:rPr>
          <w:sz w:val="24"/>
          <w:szCs w:val="24"/>
        </w:rPr>
        <w:t xml:space="preserve"> и утверждены </w:t>
      </w:r>
      <w:r>
        <w:rPr>
          <w:sz w:val="24"/>
          <w:szCs w:val="24"/>
        </w:rPr>
        <w:t xml:space="preserve">на заседании кафедры </w:t>
      </w:r>
      <w:r w:rsidRPr="008C676D">
        <w:rPr>
          <w:sz w:val="24"/>
          <w:szCs w:val="24"/>
        </w:rPr>
        <w:t xml:space="preserve">ТЭ   </w:t>
      </w:r>
      <w:r w:rsidRPr="0072616C">
        <w:rPr>
          <w:sz w:val="24"/>
          <w:szCs w:val="24"/>
          <w:u w:val="single"/>
        </w:rPr>
        <w:t xml:space="preserve">                    </w:t>
      </w:r>
    </w:p>
    <w:p w14:paraId="463874D9" w14:textId="77777777" w:rsidR="00EE40AD" w:rsidRPr="0072616C" w:rsidRDefault="00EE40AD" w:rsidP="00EE40AD">
      <w:pPr>
        <w:spacing w:after="120"/>
        <w:jc w:val="both"/>
        <w:rPr>
          <w:sz w:val="24"/>
          <w:szCs w:val="24"/>
        </w:rPr>
      </w:pPr>
      <w:r w:rsidRPr="0072616C">
        <w:rPr>
          <w:sz w:val="24"/>
          <w:szCs w:val="24"/>
        </w:rPr>
        <w:t xml:space="preserve">Протокол № </w:t>
      </w:r>
      <w:r>
        <w:rPr>
          <w:sz w:val="24"/>
          <w:szCs w:val="24"/>
          <w:u w:val="single"/>
        </w:rPr>
        <w:t xml:space="preserve">__8   </w:t>
      </w:r>
      <w:r w:rsidRPr="0072616C">
        <w:rPr>
          <w:sz w:val="24"/>
          <w:szCs w:val="24"/>
        </w:rPr>
        <w:t>от "</w:t>
      </w:r>
      <w:r w:rsidRPr="0072616C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28__</w:t>
      </w:r>
      <w:r w:rsidRPr="0072616C">
        <w:rPr>
          <w:sz w:val="24"/>
          <w:szCs w:val="24"/>
        </w:rPr>
        <w:t xml:space="preserve">"  </w:t>
      </w:r>
      <w:r w:rsidRPr="0072616C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_июня___________</w:t>
      </w:r>
      <w:r w:rsidRPr="0072616C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72616C">
        <w:rPr>
          <w:sz w:val="24"/>
          <w:szCs w:val="24"/>
          <w:u w:val="single"/>
        </w:rPr>
        <w:t xml:space="preserve"> </w:t>
      </w:r>
      <w:r w:rsidRPr="0072616C">
        <w:rPr>
          <w:sz w:val="24"/>
          <w:szCs w:val="24"/>
        </w:rPr>
        <w:t>г.</w:t>
      </w:r>
    </w:p>
    <w:p w14:paraId="7EE78B5C" w14:textId="77777777" w:rsidR="00EE40AD" w:rsidRDefault="00EE40AD" w:rsidP="00EE40AD">
      <w:pPr>
        <w:spacing w:before="120"/>
        <w:ind w:left="2160" w:firstLine="720"/>
        <w:jc w:val="both"/>
        <w:rPr>
          <w:sz w:val="24"/>
          <w:szCs w:val="24"/>
        </w:rPr>
      </w:pPr>
      <w:r w:rsidRPr="0072616C">
        <w:rPr>
          <w:sz w:val="24"/>
          <w:szCs w:val="24"/>
        </w:rPr>
        <w:t>Заведующий кафедрой _____________/А.Н.</w:t>
      </w:r>
      <w:r>
        <w:rPr>
          <w:sz w:val="24"/>
          <w:szCs w:val="24"/>
        </w:rPr>
        <w:t xml:space="preserve"> </w:t>
      </w:r>
      <w:r w:rsidRPr="0072616C">
        <w:rPr>
          <w:sz w:val="24"/>
          <w:szCs w:val="24"/>
        </w:rPr>
        <w:t>Игнатов</w:t>
      </w:r>
    </w:p>
    <w:p w14:paraId="13DA4328" w14:textId="77777777" w:rsidR="00EE40AD" w:rsidRPr="0072616C" w:rsidRDefault="00EE40AD" w:rsidP="00EE40AD">
      <w:pPr>
        <w:spacing w:before="120"/>
        <w:ind w:left="2160" w:firstLine="720"/>
        <w:jc w:val="both"/>
        <w:rPr>
          <w:sz w:val="24"/>
          <w:szCs w:val="24"/>
        </w:rPr>
      </w:pPr>
    </w:p>
    <w:p w14:paraId="374F1D63" w14:textId="77777777" w:rsidR="00EE40AD" w:rsidRDefault="00EE40AD" w:rsidP="00EE40AD">
      <w:pPr>
        <w:ind w:left="2160" w:firstLine="720"/>
        <w:jc w:val="both"/>
        <w:rPr>
          <w:sz w:val="24"/>
          <w:szCs w:val="24"/>
        </w:rPr>
      </w:pPr>
    </w:p>
    <w:p w14:paraId="71274038" w14:textId="77777777" w:rsidR="00EE40AD" w:rsidRPr="00952143" w:rsidRDefault="00EE40AD" w:rsidP="00EE40AD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Оценочные средства </w:t>
      </w:r>
      <w:r w:rsidRPr="0006709F">
        <w:rPr>
          <w:sz w:val="24"/>
          <w:szCs w:val="24"/>
        </w:rPr>
        <w:t>обсужден</w:t>
      </w:r>
      <w:r>
        <w:rPr>
          <w:sz w:val="24"/>
          <w:szCs w:val="24"/>
        </w:rPr>
        <w:t>ы</w:t>
      </w:r>
      <w:r w:rsidRPr="0006709F">
        <w:rPr>
          <w:sz w:val="24"/>
          <w:szCs w:val="24"/>
        </w:rPr>
        <w:t xml:space="preserve"> и утверждены </w:t>
      </w:r>
      <w:r>
        <w:rPr>
          <w:sz w:val="24"/>
          <w:szCs w:val="24"/>
        </w:rPr>
        <w:t>на заседании кафедры</w:t>
      </w:r>
      <w:r w:rsidRPr="00952143">
        <w:rPr>
          <w:sz w:val="24"/>
          <w:szCs w:val="24"/>
        </w:rPr>
        <w:t xml:space="preserve"> </w:t>
      </w:r>
      <w:r>
        <w:rPr>
          <w:sz w:val="24"/>
          <w:szCs w:val="24"/>
        </w:rPr>
        <w:t>ТЭ</w:t>
      </w:r>
    </w:p>
    <w:p w14:paraId="09D79BB5" w14:textId="77777777" w:rsidR="00EE40AD" w:rsidRPr="00952143" w:rsidRDefault="00EE40AD" w:rsidP="00EE40AD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Протокол № ____</w:t>
      </w:r>
      <w:r w:rsidRPr="00952143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9521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52143">
        <w:rPr>
          <w:sz w:val="24"/>
          <w:szCs w:val="24"/>
        </w:rPr>
        <w:t>"</w:t>
      </w:r>
      <w:r>
        <w:rPr>
          <w:sz w:val="24"/>
          <w:szCs w:val="24"/>
        </w:rPr>
        <w:t xml:space="preserve">____ </w:t>
      </w:r>
      <w:r w:rsidRPr="00952143">
        <w:rPr>
          <w:sz w:val="24"/>
          <w:szCs w:val="24"/>
        </w:rPr>
        <w:t>"</w:t>
      </w:r>
      <w:r>
        <w:rPr>
          <w:sz w:val="24"/>
          <w:szCs w:val="24"/>
        </w:rPr>
        <w:t>____________</w:t>
      </w:r>
      <w:r w:rsidRPr="00952143">
        <w:rPr>
          <w:sz w:val="24"/>
          <w:szCs w:val="24"/>
        </w:rPr>
        <w:t>20</w:t>
      </w:r>
      <w:r>
        <w:rPr>
          <w:sz w:val="24"/>
          <w:szCs w:val="24"/>
        </w:rPr>
        <w:t>__</w:t>
      </w:r>
      <w:r w:rsidRPr="00952143">
        <w:rPr>
          <w:sz w:val="24"/>
          <w:szCs w:val="24"/>
        </w:rPr>
        <w:t>г.</w:t>
      </w:r>
    </w:p>
    <w:p w14:paraId="2F7D2FDE" w14:textId="77777777" w:rsidR="00EE40AD" w:rsidRPr="0072616C" w:rsidRDefault="00EE40AD" w:rsidP="00EE40AD">
      <w:pPr>
        <w:spacing w:before="120"/>
        <w:ind w:left="2160" w:firstLine="720"/>
        <w:jc w:val="both"/>
        <w:rPr>
          <w:sz w:val="24"/>
          <w:szCs w:val="24"/>
        </w:rPr>
      </w:pPr>
      <w:r w:rsidRPr="00952143">
        <w:rPr>
          <w:sz w:val="24"/>
          <w:szCs w:val="24"/>
        </w:rPr>
        <w:t>Заведующий кафедрой _____________</w:t>
      </w:r>
      <w:r>
        <w:rPr>
          <w:sz w:val="24"/>
          <w:szCs w:val="24"/>
        </w:rPr>
        <w:t>/</w:t>
      </w:r>
      <w:r w:rsidRPr="008C676D">
        <w:rPr>
          <w:sz w:val="24"/>
          <w:szCs w:val="24"/>
        </w:rPr>
        <w:t xml:space="preserve"> </w:t>
      </w:r>
      <w:r w:rsidRPr="0072616C">
        <w:rPr>
          <w:sz w:val="24"/>
          <w:szCs w:val="24"/>
        </w:rPr>
        <w:t>А.Н.</w:t>
      </w:r>
      <w:r>
        <w:rPr>
          <w:sz w:val="24"/>
          <w:szCs w:val="24"/>
        </w:rPr>
        <w:t xml:space="preserve"> </w:t>
      </w:r>
      <w:r w:rsidRPr="0072616C">
        <w:rPr>
          <w:sz w:val="24"/>
          <w:szCs w:val="24"/>
        </w:rPr>
        <w:t>Игнатов</w:t>
      </w:r>
    </w:p>
    <w:p w14:paraId="70A22B91" w14:textId="77777777" w:rsidR="00EE40AD" w:rsidRPr="00952143" w:rsidRDefault="00EE40AD" w:rsidP="00EE40AD">
      <w:pPr>
        <w:spacing w:before="120"/>
        <w:jc w:val="both"/>
        <w:rPr>
          <w:sz w:val="24"/>
          <w:szCs w:val="24"/>
        </w:rPr>
      </w:pPr>
    </w:p>
    <w:p w14:paraId="186E444D" w14:textId="77777777" w:rsidR="00EE40AD" w:rsidRDefault="00EE40AD" w:rsidP="00EE40AD">
      <w:pPr>
        <w:jc w:val="center"/>
      </w:pPr>
    </w:p>
    <w:p w14:paraId="593F03BB" w14:textId="77777777" w:rsidR="00EE40AD" w:rsidRPr="00952143" w:rsidRDefault="00EE40AD" w:rsidP="00EE40AD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Оценочные средства</w:t>
      </w:r>
      <w:r w:rsidRPr="0006709F">
        <w:rPr>
          <w:sz w:val="24"/>
          <w:szCs w:val="24"/>
        </w:rPr>
        <w:t xml:space="preserve"> обсужден</w:t>
      </w:r>
      <w:r>
        <w:rPr>
          <w:sz w:val="24"/>
          <w:szCs w:val="24"/>
        </w:rPr>
        <w:t>ы</w:t>
      </w:r>
      <w:r w:rsidRPr="0006709F">
        <w:rPr>
          <w:sz w:val="24"/>
          <w:szCs w:val="24"/>
        </w:rPr>
        <w:t xml:space="preserve"> и утверждены </w:t>
      </w:r>
      <w:r>
        <w:rPr>
          <w:sz w:val="24"/>
          <w:szCs w:val="24"/>
        </w:rPr>
        <w:t>на заседании кафедры</w:t>
      </w:r>
      <w:r w:rsidRPr="00952143">
        <w:rPr>
          <w:sz w:val="24"/>
          <w:szCs w:val="24"/>
        </w:rPr>
        <w:t xml:space="preserve"> </w:t>
      </w:r>
      <w:r>
        <w:rPr>
          <w:sz w:val="24"/>
          <w:szCs w:val="24"/>
        </w:rPr>
        <w:t>ТЭ</w:t>
      </w:r>
    </w:p>
    <w:p w14:paraId="617EFAE4" w14:textId="77777777" w:rsidR="00EE40AD" w:rsidRPr="00952143" w:rsidRDefault="00EE40AD" w:rsidP="00EE40AD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Протокол № ____ </w:t>
      </w:r>
      <w:r w:rsidRPr="00952143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 </w:t>
      </w:r>
      <w:r w:rsidRPr="00952143">
        <w:rPr>
          <w:sz w:val="24"/>
          <w:szCs w:val="24"/>
        </w:rPr>
        <w:t>"</w:t>
      </w:r>
      <w:r>
        <w:rPr>
          <w:sz w:val="24"/>
          <w:szCs w:val="24"/>
        </w:rPr>
        <w:t>_____</w:t>
      </w:r>
      <w:proofErr w:type="gramStart"/>
      <w:r w:rsidRPr="00952143">
        <w:rPr>
          <w:sz w:val="24"/>
          <w:szCs w:val="24"/>
        </w:rPr>
        <w:t xml:space="preserve">"  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</w:t>
      </w:r>
      <w:r w:rsidRPr="00952143">
        <w:rPr>
          <w:sz w:val="24"/>
          <w:szCs w:val="24"/>
        </w:rPr>
        <w:t>20</w:t>
      </w:r>
      <w:r>
        <w:rPr>
          <w:sz w:val="24"/>
          <w:szCs w:val="24"/>
        </w:rPr>
        <w:t>___</w:t>
      </w:r>
      <w:r w:rsidRPr="00952143">
        <w:rPr>
          <w:sz w:val="24"/>
          <w:szCs w:val="24"/>
        </w:rPr>
        <w:t>г.</w:t>
      </w:r>
    </w:p>
    <w:p w14:paraId="5F6BF47D" w14:textId="77777777" w:rsidR="00EE40AD" w:rsidRPr="0072616C" w:rsidRDefault="00EE40AD" w:rsidP="00EE40AD">
      <w:pPr>
        <w:spacing w:before="120"/>
        <w:ind w:left="2160" w:firstLine="720"/>
        <w:jc w:val="both"/>
        <w:rPr>
          <w:sz w:val="24"/>
          <w:szCs w:val="24"/>
        </w:rPr>
      </w:pPr>
      <w:r w:rsidRPr="00952143">
        <w:rPr>
          <w:sz w:val="24"/>
          <w:szCs w:val="24"/>
        </w:rPr>
        <w:t>Заведующий кафедрой _____________</w:t>
      </w:r>
      <w:r>
        <w:rPr>
          <w:sz w:val="24"/>
          <w:szCs w:val="24"/>
        </w:rPr>
        <w:t>/</w:t>
      </w:r>
      <w:r w:rsidRPr="00952143">
        <w:rPr>
          <w:sz w:val="24"/>
          <w:szCs w:val="24"/>
        </w:rPr>
        <w:t>_</w:t>
      </w:r>
      <w:r w:rsidRPr="008C676D">
        <w:rPr>
          <w:sz w:val="24"/>
          <w:szCs w:val="24"/>
        </w:rPr>
        <w:t xml:space="preserve"> </w:t>
      </w:r>
      <w:r w:rsidRPr="0072616C">
        <w:rPr>
          <w:sz w:val="24"/>
          <w:szCs w:val="24"/>
        </w:rPr>
        <w:t>А.Н.</w:t>
      </w:r>
      <w:r>
        <w:rPr>
          <w:sz w:val="24"/>
          <w:szCs w:val="24"/>
        </w:rPr>
        <w:t xml:space="preserve"> </w:t>
      </w:r>
      <w:r w:rsidRPr="0072616C">
        <w:rPr>
          <w:sz w:val="24"/>
          <w:szCs w:val="24"/>
        </w:rPr>
        <w:t>Игнатов</w:t>
      </w:r>
    </w:p>
    <w:p w14:paraId="4B8F3C52" w14:textId="77777777" w:rsidR="00EE40AD" w:rsidRDefault="00EE40AD" w:rsidP="00EE40AD">
      <w:pPr>
        <w:spacing w:before="120"/>
        <w:ind w:left="2160" w:firstLine="720"/>
        <w:jc w:val="both"/>
      </w:pPr>
    </w:p>
    <w:p w14:paraId="5109F89E" w14:textId="77777777" w:rsidR="00EE40AD" w:rsidRDefault="00EE40AD" w:rsidP="00EE40AD">
      <w:pPr>
        <w:jc w:val="center"/>
      </w:pPr>
    </w:p>
    <w:p w14:paraId="0693B5A5" w14:textId="77777777" w:rsidR="00EE40AD" w:rsidRPr="00952143" w:rsidRDefault="00EE40AD" w:rsidP="00EE40AD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Оценочные средства </w:t>
      </w:r>
      <w:r w:rsidRPr="0006709F">
        <w:rPr>
          <w:sz w:val="24"/>
          <w:szCs w:val="24"/>
        </w:rPr>
        <w:t>обсужден</w:t>
      </w:r>
      <w:r>
        <w:rPr>
          <w:sz w:val="24"/>
          <w:szCs w:val="24"/>
        </w:rPr>
        <w:t>ы</w:t>
      </w:r>
      <w:r w:rsidRPr="0006709F">
        <w:rPr>
          <w:sz w:val="24"/>
          <w:szCs w:val="24"/>
        </w:rPr>
        <w:t xml:space="preserve"> и утверждены </w:t>
      </w:r>
      <w:r>
        <w:rPr>
          <w:sz w:val="24"/>
          <w:szCs w:val="24"/>
        </w:rPr>
        <w:t>на заседании кафедры</w:t>
      </w:r>
      <w:r w:rsidRPr="00952143">
        <w:rPr>
          <w:sz w:val="24"/>
          <w:szCs w:val="24"/>
        </w:rPr>
        <w:t xml:space="preserve"> </w:t>
      </w:r>
      <w:r>
        <w:rPr>
          <w:sz w:val="24"/>
          <w:szCs w:val="24"/>
        </w:rPr>
        <w:t>ТЭ</w:t>
      </w:r>
    </w:p>
    <w:p w14:paraId="6BAC3229" w14:textId="77777777" w:rsidR="00EE40AD" w:rsidRPr="00952143" w:rsidRDefault="00EE40AD" w:rsidP="00EE40AD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Протокол №____ </w:t>
      </w:r>
      <w:r w:rsidRPr="00952143">
        <w:rPr>
          <w:sz w:val="24"/>
          <w:szCs w:val="24"/>
        </w:rPr>
        <w:t>от "</w:t>
      </w:r>
      <w:r>
        <w:rPr>
          <w:sz w:val="24"/>
          <w:szCs w:val="24"/>
        </w:rPr>
        <w:t xml:space="preserve">____ </w:t>
      </w:r>
      <w:r w:rsidRPr="00952143">
        <w:rPr>
          <w:sz w:val="24"/>
          <w:szCs w:val="24"/>
        </w:rPr>
        <w:t>"</w:t>
      </w:r>
      <w:r>
        <w:rPr>
          <w:sz w:val="24"/>
          <w:szCs w:val="24"/>
        </w:rPr>
        <w:t xml:space="preserve"> ______________</w:t>
      </w:r>
      <w:r w:rsidRPr="00952143">
        <w:rPr>
          <w:sz w:val="24"/>
          <w:szCs w:val="24"/>
        </w:rPr>
        <w:t>20</w:t>
      </w:r>
      <w:r>
        <w:rPr>
          <w:sz w:val="24"/>
          <w:szCs w:val="24"/>
        </w:rPr>
        <w:t>__</w:t>
      </w:r>
      <w:proofErr w:type="gramStart"/>
      <w:r>
        <w:rPr>
          <w:sz w:val="24"/>
          <w:szCs w:val="24"/>
        </w:rPr>
        <w:t xml:space="preserve">_  </w:t>
      </w:r>
      <w:r w:rsidRPr="00952143">
        <w:rPr>
          <w:sz w:val="24"/>
          <w:szCs w:val="24"/>
        </w:rPr>
        <w:t>г.</w:t>
      </w:r>
      <w:proofErr w:type="gramEnd"/>
    </w:p>
    <w:p w14:paraId="480D4A14" w14:textId="77777777" w:rsidR="00EE40AD" w:rsidRPr="00952143" w:rsidRDefault="00EE40AD" w:rsidP="00EE40AD">
      <w:pPr>
        <w:spacing w:before="120"/>
        <w:ind w:left="2160" w:firstLine="720"/>
        <w:jc w:val="both"/>
        <w:rPr>
          <w:sz w:val="24"/>
          <w:szCs w:val="24"/>
        </w:rPr>
      </w:pPr>
      <w:r w:rsidRPr="00952143">
        <w:rPr>
          <w:sz w:val="24"/>
          <w:szCs w:val="24"/>
        </w:rPr>
        <w:t>Заведующий кафедрой _____________</w:t>
      </w:r>
      <w:r>
        <w:rPr>
          <w:sz w:val="24"/>
          <w:szCs w:val="24"/>
        </w:rPr>
        <w:t>/</w:t>
      </w:r>
    </w:p>
    <w:p w14:paraId="40DFAC6B" w14:textId="77777777" w:rsidR="00EE40AD" w:rsidRDefault="00EE40AD" w:rsidP="00EE40AD">
      <w:pPr>
        <w:jc w:val="center"/>
      </w:pPr>
    </w:p>
    <w:p w14:paraId="5FE665D4" w14:textId="77777777" w:rsidR="00EE40AD" w:rsidRDefault="00EE40AD" w:rsidP="00EE40AD">
      <w:pPr>
        <w:jc w:val="center"/>
      </w:pPr>
    </w:p>
    <w:p w14:paraId="24DD5181" w14:textId="77777777" w:rsidR="00EE40AD" w:rsidRPr="00DE4709" w:rsidRDefault="00EE40AD" w:rsidP="00EE40AD">
      <w:pPr>
        <w:tabs>
          <w:tab w:val="left" w:pos="2160"/>
        </w:tabs>
        <w:spacing w:after="200" w:line="276" w:lineRule="auto"/>
        <w:rPr>
          <w:sz w:val="24"/>
          <w:szCs w:val="24"/>
        </w:rPr>
      </w:pPr>
      <w:r w:rsidRPr="00A774DA">
        <w:t xml:space="preserve">                      </w:t>
      </w:r>
      <w:r w:rsidRPr="00A774DA">
        <w:rPr>
          <w:sz w:val="24"/>
          <w:szCs w:val="24"/>
        </w:rPr>
        <w:t xml:space="preserve"> </w:t>
      </w:r>
    </w:p>
    <w:p w14:paraId="71B014B5" w14:textId="77777777" w:rsidR="003A6F1C" w:rsidRDefault="003A6F1C"/>
    <w:sectPr w:rsidR="003A6F1C" w:rsidSect="000D2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A98FD" w14:textId="77777777" w:rsidR="007173B3" w:rsidRDefault="007173B3" w:rsidP="00EE40AD">
      <w:r>
        <w:separator/>
      </w:r>
    </w:p>
  </w:endnote>
  <w:endnote w:type="continuationSeparator" w:id="0">
    <w:p w14:paraId="593C27E6" w14:textId="77777777" w:rsidR="007173B3" w:rsidRDefault="007173B3" w:rsidP="00EE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8DC6C" w14:textId="77777777" w:rsidR="007173B3" w:rsidRDefault="007173B3" w:rsidP="00EE40AD">
      <w:r>
        <w:separator/>
      </w:r>
    </w:p>
  </w:footnote>
  <w:footnote w:type="continuationSeparator" w:id="0">
    <w:p w14:paraId="1335854C" w14:textId="77777777" w:rsidR="007173B3" w:rsidRDefault="007173B3" w:rsidP="00EE40AD">
      <w:r>
        <w:continuationSeparator/>
      </w:r>
    </w:p>
  </w:footnote>
  <w:footnote w:id="1">
    <w:p w14:paraId="52F2C756" w14:textId="77777777" w:rsidR="00EE40AD" w:rsidRDefault="00EE40AD" w:rsidP="00EE40AD">
      <w:pPr>
        <w:pStyle w:val="af"/>
        <w:jc w:val="both"/>
      </w:pPr>
      <w:r>
        <w:rPr>
          <w:rStyle w:val="af1"/>
        </w:rPr>
        <w:footnoteRef/>
      </w:r>
      <w:r>
        <w:t xml:space="preserve"> Учесть </w:t>
      </w:r>
      <w:r w:rsidRPr="00C875C6">
        <w:t>развитие у обучающихся навыков</w:t>
      </w:r>
      <w:r>
        <w:t xml:space="preserve"> </w:t>
      </w:r>
      <w:r w:rsidRPr="00C875C6">
        <w:t>командной работы, межличностной коммуникации, принятия решений, лидерских качеств (включая проведение интерактивных лекций, групповых дискуссий, ролевых игр, тренингов, анализ</w:t>
      </w:r>
      <w:r>
        <w:t xml:space="preserve"> </w:t>
      </w:r>
      <w:r w:rsidRPr="00C875C6">
        <w:t>ситуаций и имитационных моделей</w:t>
      </w:r>
      <w:r>
        <w:t>).</w:t>
      </w:r>
    </w:p>
  </w:footnote>
  <w:footnote w:id="2">
    <w:p w14:paraId="46D61F9C" w14:textId="77777777" w:rsidR="00EE40AD" w:rsidRDefault="00EE40AD" w:rsidP="00EE40AD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DE261D">
        <w:t>Цель</w:t>
      </w:r>
      <w:r>
        <w:t>ю</w:t>
      </w:r>
      <w:r w:rsidRPr="00DE261D">
        <w:t xml:space="preserve"> методических </w:t>
      </w:r>
      <w:r>
        <w:t>указаний является обеспечение обучающимся</w:t>
      </w:r>
      <w:r w:rsidRPr="00DE261D">
        <w:t xml:space="preserve"> оптимальн</w:t>
      </w:r>
      <w:r>
        <w:t>ой</w:t>
      </w:r>
      <w:r w:rsidRPr="00DE261D">
        <w:t xml:space="preserve"> организаци</w:t>
      </w:r>
      <w:r>
        <w:t>и</w:t>
      </w:r>
      <w:r w:rsidRPr="00DE261D">
        <w:t xml:space="preserve"> процесса изучения дисциплины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9" w:hanging="720"/>
      </w:pPr>
      <w:rPr>
        <w:rFonts w:ascii="Times New Roman" w:hAnsi="Times New Roman" w:cs="Times New Roman"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9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>
        <w:rFonts w:ascii="Times New Roman" w:hAnsi="Times New Roman" w:cs="Times New Roman" w:hint="default"/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9" w:hanging="1440"/>
      </w:pPr>
      <w:rPr>
        <w:rFonts w:ascii="Times New Roman" w:hAnsi="Times New Roman" w:cs="Times New Roman" w:hint="default"/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71E075C"/>
    <w:multiLevelType w:val="multilevel"/>
    <w:tmpl w:val="E384C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" w15:restartNumberingAfterBreak="0">
    <w:nsid w:val="1DE0410F"/>
    <w:multiLevelType w:val="hybridMultilevel"/>
    <w:tmpl w:val="DA66349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516D4"/>
    <w:multiLevelType w:val="hybridMultilevel"/>
    <w:tmpl w:val="E4E6CAA2"/>
    <w:lvl w:ilvl="0" w:tplc="888E1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A731A"/>
    <w:multiLevelType w:val="multilevel"/>
    <w:tmpl w:val="7D521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 w15:restartNumberingAfterBreak="0">
    <w:nsid w:val="6F4506BA"/>
    <w:multiLevelType w:val="multilevel"/>
    <w:tmpl w:val="F86E4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E3924F4"/>
    <w:multiLevelType w:val="multilevel"/>
    <w:tmpl w:val="E982C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B8D"/>
    <w:rsid w:val="00171B8D"/>
    <w:rsid w:val="003A6F1C"/>
    <w:rsid w:val="007173B3"/>
    <w:rsid w:val="00763C38"/>
    <w:rsid w:val="00912BAB"/>
    <w:rsid w:val="00EE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A0D91-2CEA-4DF6-8905-FF6A0ED4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0A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EE40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0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EE40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15">
    <w:name w:val="Text_15 Знак"/>
    <w:link w:val="Text150"/>
    <w:locked/>
    <w:rsid w:val="00EE40AD"/>
    <w:rPr>
      <w:sz w:val="28"/>
      <w:szCs w:val="28"/>
    </w:rPr>
  </w:style>
  <w:style w:type="paragraph" w:customStyle="1" w:styleId="Text150">
    <w:name w:val="Text_15"/>
    <w:link w:val="Text15"/>
    <w:rsid w:val="00EE40AD"/>
    <w:pPr>
      <w:spacing w:after="0" w:line="360" w:lineRule="exact"/>
      <w:ind w:firstLine="720"/>
      <w:jc w:val="both"/>
    </w:pPr>
    <w:rPr>
      <w:sz w:val="28"/>
      <w:szCs w:val="28"/>
    </w:rPr>
  </w:style>
  <w:style w:type="paragraph" w:customStyle="1" w:styleId="Texttb">
    <w:name w:val="Text_tb"/>
    <w:basedOn w:val="Text150"/>
    <w:rsid w:val="00EE40AD"/>
    <w:pPr>
      <w:spacing w:line="240" w:lineRule="auto"/>
      <w:ind w:firstLine="0"/>
    </w:pPr>
    <w:rPr>
      <w:sz w:val="24"/>
    </w:rPr>
  </w:style>
  <w:style w:type="table" w:styleId="a4">
    <w:name w:val="Table Grid"/>
    <w:basedOn w:val="a1"/>
    <w:uiPriority w:val="59"/>
    <w:rsid w:val="00EE40A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Заголовок №1 (4)_"/>
    <w:link w:val="140"/>
    <w:rsid w:val="00EE40AD"/>
    <w:rPr>
      <w:rFonts w:eastAsia="Times New Roman"/>
      <w:sz w:val="27"/>
      <w:szCs w:val="27"/>
      <w:shd w:val="clear" w:color="auto" w:fill="FFFFFF"/>
    </w:rPr>
  </w:style>
  <w:style w:type="paragraph" w:customStyle="1" w:styleId="140">
    <w:name w:val="Заголовок №1 (4)"/>
    <w:basedOn w:val="a"/>
    <w:link w:val="14"/>
    <w:rsid w:val="00EE40AD"/>
    <w:pPr>
      <w:shd w:val="clear" w:color="auto" w:fill="FFFFFF"/>
      <w:spacing w:before="1020" w:after="300" w:line="322" w:lineRule="exact"/>
      <w:ind w:hanging="680"/>
      <w:jc w:val="center"/>
      <w:outlineLvl w:val="0"/>
    </w:pPr>
    <w:rPr>
      <w:rFonts w:asciiTheme="minorHAnsi" w:hAnsiTheme="minorHAnsi" w:cstheme="minorBidi"/>
      <w:sz w:val="27"/>
      <w:szCs w:val="27"/>
      <w:lang w:eastAsia="en-US"/>
    </w:rPr>
  </w:style>
  <w:style w:type="paragraph" w:customStyle="1" w:styleId="2">
    <w:name w:val="Абзац списка2"/>
    <w:basedOn w:val="a"/>
    <w:rsid w:val="00EE40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">
    <w:name w:val="Абзац списка3"/>
    <w:basedOn w:val="a"/>
    <w:rsid w:val="00EE40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">
    <w:name w:val="Обычный1"/>
    <w:rsid w:val="00EE40A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annotation reference"/>
    <w:basedOn w:val="a0"/>
    <w:uiPriority w:val="99"/>
    <w:semiHidden/>
    <w:unhideWhenUsed/>
    <w:rsid w:val="00EE40A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E40AD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E40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E40A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E40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40A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40A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EE40AD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EE40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EE40AD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EE40AD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E40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EE40AD"/>
    <w:rPr>
      <w:vertAlign w:val="superscript"/>
    </w:rPr>
  </w:style>
  <w:style w:type="character" w:styleId="af2">
    <w:name w:val="Hyperlink"/>
    <w:basedOn w:val="a0"/>
    <w:uiPriority w:val="99"/>
    <w:unhideWhenUsed/>
    <w:rsid w:val="00EE40AD"/>
    <w:rPr>
      <w:color w:val="0563C1" w:themeColor="hyperlink"/>
      <w:u w:val="single"/>
    </w:rPr>
  </w:style>
  <w:style w:type="paragraph" w:customStyle="1" w:styleId="Default">
    <w:name w:val="Default"/>
    <w:rsid w:val="00EE40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EE40AD"/>
    <w:pPr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Подпись к таблице (6)_"/>
    <w:link w:val="60"/>
    <w:locked/>
    <w:rsid w:val="00EE40AD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60">
    <w:name w:val="Подпись к таблице (6)"/>
    <w:basedOn w:val="a"/>
    <w:link w:val="6"/>
    <w:rsid w:val="00EE40AD"/>
    <w:pPr>
      <w:shd w:val="clear" w:color="auto" w:fill="FFFFFF"/>
      <w:spacing w:line="0" w:lineRule="atLeast"/>
    </w:pPr>
    <w:rPr>
      <w:rFonts w:asciiTheme="minorHAnsi" w:hAnsiTheme="minorHAnsi"/>
      <w:sz w:val="27"/>
      <w:szCs w:val="27"/>
      <w:lang w:eastAsia="en-US"/>
    </w:rPr>
  </w:style>
  <w:style w:type="character" w:customStyle="1" w:styleId="productmeta-value">
    <w:name w:val="product__meta-value"/>
    <w:basedOn w:val="a0"/>
    <w:rsid w:val="00EE4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https://sibsutis.ru/li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3985</Words>
  <Characters>22718</Characters>
  <Application>Microsoft Office Word</Application>
  <DocSecurity>0</DocSecurity>
  <Lines>189</Lines>
  <Paragraphs>53</Paragraphs>
  <ScaleCrop>false</ScaleCrop>
  <Company/>
  <LinksUpToDate>false</LinksUpToDate>
  <CharactersWithSpaces>26650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Смоленцев</dc:creator>
  <cp:keywords/>
  <dc:description/>
  <cp:lastModifiedBy>Николай Смоленцев</cp:lastModifiedBy>
  <cp:revision>3</cp:revision>
  <dcterms:created xsi:type="dcterms:W3CDTF">2023-09-07T07:25:00Z</dcterms:created>
  <dcterms:modified xsi:type="dcterms:W3CDTF">2023-09-07T07:27:00Z</dcterms:modified>
</cp:coreProperties>
</file>