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A" w:rsidRDefault="006D01FA" w:rsidP="008D0F53">
      <w:pPr>
        <w:widowControl w:val="0"/>
        <w:ind w:left="-567" w:firstLine="567"/>
        <w:jc w:val="center"/>
        <w:outlineLvl w:val="0"/>
      </w:pPr>
      <w:r>
        <w:t>Лабораторная работа №</w:t>
      </w:r>
      <w:r w:rsidR="00E52367" w:rsidRPr="00BF75EF">
        <w:t>9</w:t>
      </w:r>
      <w:r>
        <w:t>.</w:t>
      </w:r>
    </w:p>
    <w:p w:rsidR="00364961" w:rsidRPr="00BF75EF" w:rsidRDefault="00E52367" w:rsidP="00DE2CF1">
      <w:pPr>
        <w:widowControl w:val="0"/>
        <w:ind w:left="-567" w:firstLine="567"/>
        <w:jc w:val="center"/>
        <w:outlineLvl w:val="0"/>
      </w:pPr>
      <w:r w:rsidRPr="00BF75EF">
        <w:t>ПРИЛОЖЕНИЕ 1.</w:t>
      </w:r>
    </w:p>
    <w:p w:rsidR="005C012F" w:rsidRPr="005C012F" w:rsidRDefault="005C012F" w:rsidP="00DE2CF1">
      <w:pPr>
        <w:widowControl w:val="0"/>
        <w:ind w:left="-567" w:firstLine="567"/>
        <w:jc w:val="center"/>
        <w:outlineLvl w:val="0"/>
      </w:pPr>
      <w:r>
        <w:t>Общий вид ТИ для пп.3.1 – пп.3.3.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0"/>
        <w:gridCol w:w="365"/>
        <w:gridCol w:w="480"/>
        <w:gridCol w:w="480"/>
      </w:tblGrid>
      <w:tr w:rsidR="005C012F" w:rsidRPr="00DE2CF1" w:rsidTr="005C012F">
        <w:trPr>
          <w:jc w:val="center"/>
        </w:trPr>
        <w:tc>
          <w:tcPr>
            <w:tcW w:w="0" w:type="auto"/>
            <w:vAlign w:val="center"/>
          </w:tcPr>
          <w:p w:rsidR="005C012F" w:rsidRPr="005C012F" w:rsidRDefault="005C012F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5C012F" w:rsidRPr="00B356C4" w:rsidRDefault="005C012F" w:rsidP="005C012F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5C012F" w:rsidRPr="00B356C4" w:rsidRDefault="005C012F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 w:rsidRPr="005C012F">
              <w:rPr>
                <w:position w:val="-10"/>
                <w:lang w:val="en-US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16.25pt" o:ole="">
                  <v:imagedata r:id="rId8" o:title=""/>
                </v:shape>
                <o:OLEObject Type="Embed" ProgID="Equation.DSMT4" ShapeID="_x0000_i1025" DrawAspect="Content" ObjectID="_1524228383" r:id="rId9"/>
              </w:object>
            </w:r>
          </w:p>
        </w:tc>
        <w:tc>
          <w:tcPr>
            <w:tcW w:w="0" w:type="auto"/>
            <w:vAlign w:val="center"/>
          </w:tcPr>
          <w:p w:rsidR="005C012F" w:rsidRPr="00B356C4" w:rsidRDefault="005C012F" w:rsidP="008D0F53">
            <w:pPr>
              <w:widowControl w:val="0"/>
              <w:jc w:val="center"/>
              <w:outlineLvl w:val="0"/>
              <w:rPr>
                <w:lang w:val="en-US"/>
              </w:rPr>
            </w:pPr>
            <w:r w:rsidRPr="005C012F">
              <w:rPr>
                <w:position w:val="-10"/>
                <w:lang w:val="en-US"/>
              </w:rPr>
              <w:object w:dxaOrig="260" w:dyaOrig="380">
                <v:shape id="_x0000_i1026" type="#_x0000_t75" style="width:13.2pt;height:18.75pt" o:ole="">
                  <v:imagedata r:id="rId10" o:title=""/>
                </v:shape>
                <o:OLEObject Type="Embed" ProgID="Equation.DSMT4" ShapeID="_x0000_i1026" DrawAspect="Content" ObjectID="_1524228384" r:id="rId11"/>
              </w:object>
            </w:r>
          </w:p>
        </w:tc>
      </w:tr>
      <w:tr w:rsidR="005C012F" w:rsidRPr="00DE2CF1" w:rsidTr="009A4C7F">
        <w:trPr>
          <w:jc w:val="center"/>
        </w:trPr>
        <w:tc>
          <w:tcPr>
            <w:tcW w:w="0" w:type="auto"/>
          </w:tcPr>
          <w:p w:rsidR="005C012F" w:rsidRPr="005C012F" w:rsidRDefault="005C012F" w:rsidP="00B356C4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</w:tcPr>
          <w:p w:rsidR="005C012F" w:rsidRPr="005C012F" w:rsidRDefault="005C012F" w:rsidP="00B356C4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  <w:gridSpan w:val="2"/>
          </w:tcPr>
          <w:p w:rsidR="005C012F" w:rsidRPr="00B356C4" w:rsidRDefault="005C012F" w:rsidP="00B356C4">
            <w:pPr>
              <w:widowControl w:val="0"/>
              <w:jc w:val="center"/>
              <w:outlineLvl w:val="0"/>
              <w:rPr>
                <w:lang w:val="en-US"/>
              </w:rPr>
            </w:pPr>
          </w:p>
        </w:tc>
      </w:tr>
      <w:tr w:rsidR="005C012F" w:rsidRPr="00DE2CF1" w:rsidTr="00A961FB">
        <w:trPr>
          <w:jc w:val="center"/>
        </w:trPr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</w:p>
        </w:tc>
      </w:tr>
      <w:tr w:rsidR="005C012F" w:rsidRPr="00DE2CF1" w:rsidTr="00A961FB">
        <w:trPr>
          <w:jc w:val="center"/>
        </w:trPr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</w:p>
        </w:tc>
        <w:tc>
          <w:tcPr>
            <w:tcW w:w="0" w:type="auto"/>
          </w:tcPr>
          <w:p w:rsidR="005C012F" w:rsidRPr="00B356C4" w:rsidRDefault="005C012F" w:rsidP="00B356C4">
            <w:pPr>
              <w:widowControl w:val="0"/>
              <w:jc w:val="center"/>
              <w:outlineLvl w:val="0"/>
            </w:pPr>
          </w:p>
        </w:tc>
      </w:tr>
      <w:tr w:rsidR="005C012F" w:rsidRPr="00DE2CF1" w:rsidTr="00A42888">
        <w:trPr>
          <w:jc w:val="center"/>
        </w:trPr>
        <w:tc>
          <w:tcPr>
            <w:tcW w:w="0" w:type="auto"/>
          </w:tcPr>
          <w:p w:rsidR="005C012F" w:rsidRPr="005C012F" w:rsidRDefault="005C012F" w:rsidP="00B356C4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0" w:type="auto"/>
          </w:tcPr>
          <w:p w:rsidR="005C012F" w:rsidRPr="005C012F" w:rsidRDefault="005C012F" w:rsidP="00B356C4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0" w:type="auto"/>
            <w:gridSpan w:val="2"/>
          </w:tcPr>
          <w:p w:rsidR="005C012F" w:rsidRPr="00B356C4" w:rsidRDefault="005C012F" w:rsidP="00B356C4">
            <w:pPr>
              <w:widowControl w:val="0"/>
              <w:jc w:val="center"/>
              <w:outlineLvl w:val="0"/>
              <w:rPr>
                <w:lang w:val="en-US"/>
              </w:rPr>
            </w:pPr>
          </w:p>
        </w:tc>
      </w:tr>
    </w:tbl>
    <w:p w:rsidR="005C012F" w:rsidRDefault="005C012F" w:rsidP="005C012F">
      <w:pPr>
        <w:widowControl w:val="0"/>
        <w:ind w:left="-567" w:firstLine="567"/>
        <w:jc w:val="both"/>
        <w:outlineLvl w:val="0"/>
      </w:pPr>
      <w:r>
        <w:t xml:space="preserve">В пп.3.1 – три ТИ, в пп.3.2 – две ТИ. В каждом случае в заголовке Таблицы должно быть отмечено, к какой именно схеме она относится. </w:t>
      </w:r>
    </w:p>
    <w:p w:rsidR="005C012F" w:rsidRDefault="005C012F" w:rsidP="005C012F">
      <w:pPr>
        <w:widowControl w:val="0"/>
        <w:ind w:left="-567" w:firstLine="567"/>
        <w:jc w:val="both"/>
        <w:outlineLvl w:val="0"/>
      </w:pPr>
      <w:r>
        <w:t xml:space="preserve">Например, Таблица 9.4. </w:t>
      </w:r>
      <w:r>
        <w:rPr>
          <w:lang w:val="en-US"/>
        </w:rPr>
        <w:t>RS</w:t>
      </w:r>
      <w:r w:rsidRPr="005C012F">
        <w:t>-триггер на основе схем 2И</w:t>
      </w:r>
      <w:r>
        <w:t>-</w:t>
      </w:r>
      <w:r w:rsidRPr="005C012F">
        <w:t>НЕ</w:t>
      </w:r>
      <w:r>
        <w:t xml:space="preserve"> (NAND)</w:t>
      </w:r>
      <w:r w:rsidRPr="005C012F">
        <w:t>.</w:t>
      </w:r>
    </w:p>
    <w:p w:rsidR="00B81059" w:rsidRDefault="005C012F" w:rsidP="002F050E">
      <w:pPr>
        <w:widowControl w:val="0"/>
        <w:ind w:left="-567" w:firstLine="567"/>
        <w:jc w:val="center"/>
        <w:outlineLvl w:val="0"/>
      </w:pPr>
      <w:r w:rsidRPr="005C012F">
        <w:t xml:space="preserve">Общий вид ТИ для </w:t>
      </w:r>
      <w:r>
        <w:t>пп.3.4.</w:t>
      </w:r>
    </w:p>
    <w:bookmarkStart w:id="0" w:name="_GoBack"/>
    <w:p w:rsidR="00B81059" w:rsidRPr="005C012F" w:rsidRDefault="00BF75EF" w:rsidP="00B81059">
      <w:pPr>
        <w:widowControl w:val="0"/>
        <w:ind w:left="-567" w:firstLine="567"/>
        <w:jc w:val="center"/>
        <w:outlineLvl w:val="0"/>
      </w:pPr>
      <w:r>
        <w:object w:dxaOrig="6930" w:dyaOrig="2641">
          <v:shape id="_x0000_i1032" type="#_x0000_t75" style="width:239.3pt;height:90.75pt" o:ole="">
            <v:imagedata r:id="rId12" o:title=""/>
          </v:shape>
          <o:OLEObject Type="Embed" ProgID="Visio.Drawing.15" ShapeID="_x0000_i1032" DrawAspect="Content" ObjectID="_1524228385" r:id="rId13"/>
        </w:object>
      </w:r>
      <w:bookmarkEnd w:id="0"/>
    </w:p>
    <w:p w:rsidR="00F8323D" w:rsidRPr="005C012F" w:rsidRDefault="005C012F" w:rsidP="008D0F53">
      <w:pPr>
        <w:widowControl w:val="0"/>
        <w:ind w:left="-567" w:firstLine="567"/>
        <w:jc w:val="center"/>
        <w:outlineLvl w:val="0"/>
      </w:pPr>
      <w:r w:rsidRPr="005C012F">
        <w:t>Варианты к пп.</w:t>
      </w:r>
      <w:r>
        <w:t>3.4.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695"/>
        <w:gridCol w:w="844"/>
        <w:gridCol w:w="695"/>
        <w:gridCol w:w="844"/>
        <w:gridCol w:w="695"/>
        <w:gridCol w:w="844"/>
        <w:gridCol w:w="695"/>
        <w:gridCol w:w="844"/>
      </w:tblGrid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Вар.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1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2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3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4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5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6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7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5C012F">
              <w:t>8</w:t>
            </w:r>
          </w:p>
        </w:tc>
      </w:tr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>
              <w:t xml:space="preserve">Тип </w:t>
            </w:r>
            <w:r w:rsidRPr="00B356C4">
              <w:rPr>
                <w:lang w:val="en-US"/>
              </w:rPr>
              <w:t>RS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5C012F" w:rsidRDefault="005C012F" w:rsidP="006F3742">
            <w:pPr>
              <w:widowControl w:val="0"/>
              <w:jc w:val="center"/>
              <w:outlineLvl w:val="0"/>
            </w:pPr>
            <w:r w:rsidRPr="00B356C4">
              <w:rPr>
                <w:lang w:val="en-US"/>
              </w:rPr>
              <w:t>NAND</w:t>
            </w:r>
          </w:p>
        </w:tc>
      </w:tr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Ак</w:t>
            </w:r>
            <w:r>
              <w:t>т</w:t>
            </w:r>
            <w:proofErr w:type="gramStart"/>
            <w:r>
              <w:t>. уровень</w:t>
            </w:r>
            <w:proofErr w:type="gramEnd"/>
            <w:r w:rsidRPr="00B356C4">
              <w:t xml:space="preserve"> 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</w:tr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Вар.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9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10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11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12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13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14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15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>
              <w:t>16</w:t>
            </w:r>
          </w:p>
        </w:tc>
      </w:tr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 xml:space="preserve">Тип </w:t>
            </w:r>
            <w:r w:rsidRPr="00B356C4">
              <w:rPr>
                <w:lang w:val="en-US"/>
              </w:rPr>
              <w:t>RS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rPr>
                <w:lang w:val="en-US"/>
              </w:rPr>
              <w:t>NAND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t>NOR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  <w:rPr>
                <w:lang w:val="en-US"/>
              </w:rPr>
            </w:pPr>
            <w:r w:rsidRPr="00B356C4">
              <w:rPr>
                <w:lang w:val="en-US"/>
              </w:rPr>
              <w:t>NAND</w:t>
            </w:r>
          </w:p>
        </w:tc>
      </w:tr>
      <w:tr w:rsidR="005C012F" w:rsidRPr="00DE2CF1" w:rsidTr="006F3742">
        <w:trPr>
          <w:jc w:val="center"/>
        </w:trPr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Ак</w:t>
            </w:r>
            <w:r>
              <w:t>т</w:t>
            </w:r>
            <w:proofErr w:type="gramStart"/>
            <w:r>
              <w:t>. уровень</w:t>
            </w:r>
            <w:proofErr w:type="gramEnd"/>
            <w:r w:rsidRPr="00B356C4">
              <w:t xml:space="preserve"> 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"1"</w:t>
            </w:r>
          </w:p>
        </w:tc>
        <w:tc>
          <w:tcPr>
            <w:tcW w:w="0" w:type="auto"/>
          </w:tcPr>
          <w:p w:rsidR="005C012F" w:rsidRPr="00B356C4" w:rsidRDefault="005C012F" w:rsidP="006F3742">
            <w:pPr>
              <w:widowControl w:val="0"/>
              <w:jc w:val="center"/>
              <w:outlineLvl w:val="0"/>
            </w:pPr>
            <w:r w:rsidRPr="00B356C4">
              <w:t>"0"</w:t>
            </w:r>
          </w:p>
        </w:tc>
      </w:tr>
    </w:tbl>
    <w:p w:rsidR="00BF76FC" w:rsidRDefault="00BF76FC" w:rsidP="00BF76FC">
      <w:pPr>
        <w:widowControl w:val="0"/>
        <w:ind w:left="-567" w:firstLine="567"/>
        <w:jc w:val="center"/>
        <w:outlineLvl w:val="0"/>
      </w:pPr>
      <w:r w:rsidRPr="005C012F">
        <w:t xml:space="preserve">Общий вид ТИ для </w:t>
      </w:r>
      <w:r>
        <w:t>пп.3.5.</w:t>
      </w:r>
    </w:p>
    <w:p w:rsidR="00F279BB" w:rsidRDefault="00120C22" w:rsidP="008D0F53">
      <w:pPr>
        <w:widowControl w:val="0"/>
        <w:ind w:left="-567" w:firstLine="567"/>
        <w:jc w:val="center"/>
        <w:outlineLvl w:val="0"/>
      </w:pPr>
      <w:r>
        <w:object w:dxaOrig="8325" w:dyaOrig="3301">
          <v:shape id="_x0000_i1027" type="#_x0000_t75" style="width:311.85pt;height:123.7pt" o:ole="">
            <v:imagedata r:id="rId14" o:title=""/>
          </v:shape>
          <o:OLEObject Type="Embed" ProgID="Visio.Drawing.15" ShapeID="_x0000_i1027" DrawAspect="Content" ObjectID="_1524228386" r:id="rId15"/>
        </w:object>
      </w:r>
    </w:p>
    <w:p w:rsidR="00E52367" w:rsidRDefault="00E52367" w:rsidP="00DE2CF1">
      <w:pPr>
        <w:widowControl w:val="0"/>
        <w:ind w:left="-567" w:firstLine="567"/>
        <w:jc w:val="center"/>
        <w:outlineLvl w:val="0"/>
      </w:pPr>
      <w:r>
        <w:t>ПРИЛОЖЕНИЕ 2.</w:t>
      </w:r>
    </w:p>
    <w:p w:rsidR="00A87FC5" w:rsidRDefault="00204A35" w:rsidP="00E52367">
      <w:pPr>
        <w:widowControl w:val="0"/>
        <w:ind w:left="-567"/>
        <w:jc w:val="center"/>
        <w:outlineLvl w:val="0"/>
      </w:pPr>
      <w:r>
        <w:t xml:space="preserve">   </w:t>
      </w:r>
    </w:p>
    <w:p w:rsidR="004246C2" w:rsidRDefault="00120C22" w:rsidP="004246C2">
      <w:pPr>
        <w:widowControl w:val="0"/>
        <w:ind w:left="-567"/>
        <w:jc w:val="center"/>
        <w:outlineLvl w:val="0"/>
      </w:pPr>
      <w:r>
        <w:object w:dxaOrig="13711" w:dyaOrig="6570">
          <v:shape id="_x0000_i1028" type="#_x0000_t75" style="width:354.95pt;height:169.85pt" o:ole="">
            <v:imagedata r:id="rId16" o:title=""/>
          </v:shape>
          <o:OLEObject Type="Embed" ProgID="Visio.Drawing.15" ShapeID="_x0000_i1028" DrawAspect="Content" ObjectID="_1524228387" r:id="rId17"/>
        </w:object>
      </w:r>
    </w:p>
    <w:p w:rsidR="00E52367" w:rsidRDefault="00E52367" w:rsidP="004246C2">
      <w:pPr>
        <w:widowControl w:val="0"/>
        <w:ind w:left="-567"/>
        <w:jc w:val="center"/>
        <w:outlineLvl w:val="0"/>
      </w:pPr>
      <w:r>
        <w:t>Рис.П2.1.</w:t>
      </w:r>
      <w:r w:rsidR="00DE2CF1">
        <w:t xml:space="preserve"> Схема исследования стандартных RS-триггеров</w:t>
      </w:r>
    </w:p>
    <w:p w:rsidR="00E52367" w:rsidRDefault="00D8636A" w:rsidP="004246C2">
      <w:pPr>
        <w:widowControl w:val="0"/>
        <w:ind w:left="-567"/>
        <w:jc w:val="center"/>
        <w:outlineLvl w:val="0"/>
      </w:pPr>
      <w:r>
        <w:object w:dxaOrig="13125" w:dyaOrig="6060">
          <v:shape id="_x0000_i1029" type="#_x0000_t75" style="width:6in;height:198.75pt" o:ole="">
            <v:imagedata r:id="rId18" o:title=""/>
          </v:shape>
          <o:OLEObject Type="Embed" ProgID="Visio.Drawing.15" ShapeID="_x0000_i1029" DrawAspect="Content" ObjectID="_1524228388" r:id="rId19"/>
        </w:object>
      </w:r>
    </w:p>
    <w:p w:rsidR="00E52367" w:rsidRPr="00DE2CF1" w:rsidRDefault="00E52367" w:rsidP="004246C2">
      <w:pPr>
        <w:widowControl w:val="0"/>
        <w:ind w:left="-567"/>
        <w:jc w:val="center"/>
        <w:outlineLvl w:val="0"/>
      </w:pPr>
      <w:r>
        <w:t>Рис.П2.2</w:t>
      </w:r>
      <w:r w:rsidR="00DE2CF1" w:rsidRPr="00DE2CF1">
        <w:t>. Схема с</w:t>
      </w:r>
      <w:r w:rsidR="00DE2CF1">
        <w:t>и</w:t>
      </w:r>
      <w:r w:rsidR="00DE2CF1" w:rsidRPr="00DE2CF1">
        <w:t>нтеза</w:t>
      </w:r>
      <w:r w:rsidR="00DE2CF1">
        <w:t xml:space="preserve"> стандартного RS-</w:t>
      </w:r>
      <w:r w:rsidR="00DE2CF1" w:rsidRPr="00DE2CF1">
        <w:t xml:space="preserve">триггера на основе </w:t>
      </w:r>
      <w:r w:rsidR="00DE2CF1">
        <w:rPr>
          <w:lang w:val="en-US"/>
        </w:rPr>
        <w:t>RS</w:t>
      </w:r>
      <w:r w:rsidR="00DE2CF1" w:rsidRPr="00DE2CF1">
        <w:t xml:space="preserve">-триггера </w:t>
      </w:r>
      <w:r w:rsidR="00DE2CF1">
        <w:rPr>
          <w:lang w:val="en-US"/>
        </w:rPr>
        <w:t>EWB</w:t>
      </w:r>
      <w:r w:rsidR="00DE2CF1" w:rsidRPr="00DE2CF1">
        <w:t>.</w:t>
      </w:r>
    </w:p>
    <w:p w:rsidR="00D8636A" w:rsidRDefault="00D8636A" w:rsidP="004246C2">
      <w:pPr>
        <w:widowControl w:val="0"/>
        <w:ind w:left="-567"/>
        <w:jc w:val="center"/>
        <w:outlineLvl w:val="0"/>
      </w:pPr>
      <w:r>
        <w:object w:dxaOrig="15091" w:dyaOrig="2805">
          <v:shape id="_x0000_i1030" type="#_x0000_t75" style="width:467pt;height:86.7pt" o:ole="">
            <v:imagedata r:id="rId20" o:title=""/>
          </v:shape>
          <o:OLEObject Type="Embed" ProgID="Visio.Drawing.15" ShapeID="_x0000_i1030" DrawAspect="Content" ObjectID="_1524228389" r:id="rId21"/>
        </w:object>
      </w:r>
    </w:p>
    <w:p w:rsidR="00D8636A" w:rsidRPr="00DE2CF1" w:rsidRDefault="00D8636A" w:rsidP="00D8636A">
      <w:pPr>
        <w:widowControl w:val="0"/>
        <w:ind w:left="-567"/>
        <w:jc w:val="center"/>
        <w:outlineLvl w:val="0"/>
      </w:pPr>
      <w:r>
        <w:t>Рис.П2.</w:t>
      </w:r>
      <w:r w:rsidRPr="00DE2CF1">
        <w:t>3</w:t>
      </w:r>
      <w:r w:rsidR="00DE2CF1" w:rsidRPr="00DE2CF1">
        <w:t xml:space="preserve">. Схема исследования </w:t>
      </w:r>
      <w:r w:rsidR="00DE2CF1">
        <w:rPr>
          <w:lang w:val="en-US"/>
        </w:rPr>
        <w:t>D</w:t>
      </w:r>
      <w:r w:rsidR="00DE2CF1" w:rsidRPr="00DE2CF1">
        <w:t>-триггера и его си</w:t>
      </w:r>
      <w:r w:rsidR="00DE2CF1">
        <w:t>н</w:t>
      </w:r>
      <w:r w:rsidR="00DE2CF1" w:rsidRPr="00DE2CF1">
        <w:t>теза на основ</w:t>
      </w:r>
      <w:r w:rsidR="00DE2CF1">
        <w:t>е</w:t>
      </w:r>
      <w:r w:rsidR="00DE2CF1" w:rsidRPr="00DE2CF1">
        <w:t xml:space="preserve"> </w:t>
      </w:r>
      <w:r w:rsidR="00DE2CF1">
        <w:rPr>
          <w:lang w:val="en-US"/>
        </w:rPr>
        <w:t>RS</w:t>
      </w:r>
      <w:r w:rsidR="00DE2CF1" w:rsidRPr="00DE2CF1">
        <w:t>-триггера.</w:t>
      </w:r>
    </w:p>
    <w:p w:rsidR="00D8636A" w:rsidRDefault="00D8636A" w:rsidP="004246C2">
      <w:pPr>
        <w:widowControl w:val="0"/>
        <w:ind w:left="-567"/>
        <w:jc w:val="center"/>
        <w:outlineLvl w:val="0"/>
      </w:pPr>
    </w:p>
    <w:p w:rsidR="00C57802" w:rsidRDefault="00BF76FC" w:rsidP="004246C2">
      <w:pPr>
        <w:widowControl w:val="0"/>
        <w:ind w:left="-567"/>
        <w:jc w:val="center"/>
        <w:outlineLvl w:val="0"/>
      </w:pPr>
      <w:r>
        <w:object w:dxaOrig="12946" w:dyaOrig="7440">
          <v:shape id="_x0000_i1031" type="#_x0000_t75" style="width:467.5pt;height:268.75pt" o:ole="">
            <v:imagedata r:id="rId22" o:title=""/>
          </v:shape>
          <o:OLEObject Type="Embed" ProgID="Visio.Drawing.15" ShapeID="_x0000_i1031" DrawAspect="Content" ObjectID="_1524228390" r:id="rId23"/>
        </w:object>
      </w:r>
    </w:p>
    <w:p w:rsidR="009031AF" w:rsidRPr="00DE2CF1" w:rsidRDefault="009031AF" w:rsidP="004246C2">
      <w:pPr>
        <w:widowControl w:val="0"/>
        <w:ind w:left="-567"/>
        <w:jc w:val="center"/>
        <w:outlineLvl w:val="0"/>
      </w:pPr>
      <w:r>
        <w:t>Рис.П2.4</w:t>
      </w:r>
      <w:r w:rsidR="00DE2CF1">
        <w:t xml:space="preserve">. Схема исследования состояний </w:t>
      </w:r>
      <w:r w:rsidR="00DE2CF1">
        <w:rPr>
          <w:lang w:val="en-US"/>
        </w:rPr>
        <w:t>J</w:t>
      </w:r>
      <w:r w:rsidR="00B356C4">
        <w:rPr>
          <w:lang w:val="en-US"/>
        </w:rPr>
        <w:t>K</w:t>
      </w:r>
      <w:r w:rsidR="00DE2CF1" w:rsidRPr="00DE2CF1">
        <w:t>-</w:t>
      </w:r>
      <w:r w:rsidR="00DE2CF1" w:rsidRPr="00BF76FC">
        <w:t>триггера</w:t>
      </w:r>
    </w:p>
    <w:sectPr w:rsidR="009031AF" w:rsidRPr="00DE2CF1" w:rsidSect="00B4606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AA" w:rsidRDefault="005448AA">
      <w:r>
        <w:separator/>
      </w:r>
    </w:p>
  </w:endnote>
  <w:endnote w:type="continuationSeparator" w:id="0">
    <w:p w:rsidR="005448AA" w:rsidRDefault="0054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75EF">
      <w:rPr>
        <w:rStyle w:val="a6"/>
        <w:noProof/>
      </w:rPr>
      <w:t>2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AA" w:rsidRDefault="005448AA">
      <w:r>
        <w:separator/>
      </w:r>
    </w:p>
  </w:footnote>
  <w:footnote w:type="continuationSeparator" w:id="0">
    <w:p w:rsidR="005448AA" w:rsidRDefault="0054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0C22"/>
    <w:rsid w:val="00121E3C"/>
    <w:rsid w:val="001257A6"/>
    <w:rsid w:val="00126904"/>
    <w:rsid w:val="001273D8"/>
    <w:rsid w:val="001311BC"/>
    <w:rsid w:val="001318DC"/>
    <w:rsid w:val="00132219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F050E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088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48AA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5C2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012F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447C"/>
    <w:rsid w:val="005F78A5"/>
    <w:rsid w:val="006001A0"/>
    <w:rsid w:val="00603403"/>
    <w:rsid w:val="006076B1"/>
    <w:rsid w:val="006117EF"/>
    <w:rsid w:val="0061535B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1AF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356C4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059"/>
    <w:rsid w:val="00B81627"/>
    <w:rsid w:val="00B81826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5EF"/>
    <w:rsid w:val="00BF76FC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57802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62C"/>
    <w:rsid w:val="00D73EED"/>
    <w:rsid w:val="00D80213"/>
    <w:rsid w:val="00D80B6E"/>
    <w:rsid w:val="00D836F7"/>
    <w:rsid w:val="00D840BD"/>
    <w:rsid w:val="00D8636A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2CF1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367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_________Microsoft_Visio1.vsd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5.vs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Visio3.vsd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.vsdx"/><Relationship Id="rId23" Type="http://schemas.openxmlformats.org/officeDocument/2006/relationships/package" Target="embeddings/_________Microsoft_Visio6.vsdx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package" Target="embeddings/_________Microsoft_Visio4.vsd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AFC3-25AA-4B2C-98F3-0A169101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51</cp:revision>
  <cp:lastPrinted>2005-11-24T12:51:00Z</cp:lastPrinted>
  <dcterms:created xsi:type="dcterms:W3CDTF">2012-03-11T05:20:00Z</dcterms:created>
  <dcterms:modified xsi:type="dcterms:W3CDTF">2016-05-08T10:00:00Z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