
<file path=[Content_Types].xml><?xml version="1.0" encoding="utf-8"?>
<Types xmlns="http://schemas.openxmlformats.org/package/2006/content-types">
  <Default Extension="vsd" ContentType="application/vnd.visio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A6" w:rsidRPr="0050369E" w:rsidRDefault="008C21A6" w:rsidP="00F91006">
      <w:pPr>
        <w:widowControl w:val="0"/>
        <w:ind w:left="-567" w:firstLine="567"/>
        <w:jc w:val="center"/>
      </w:pPr>
      <w:r w:rsidRPr="0050369E">
        <w:t xml:space="preserve">Лабораторная </w:t>
      </w:r>
      <w:proofErr w:type="gramStart"/>
      <w:r w:rsidRPr="0050369E">
        <w:t>работа  №</w:t>
      </w:r>
      <w:proofErr w:type="gramEnd"/>
      <w:r w:rsidR="00192D4A">
        <w:t>6</w:t>
      </w:r>
    </w:p>
    <w:p w:rsidR="008C21A6" w:rsidRPr="0050369E" w:rsidRDefault="00150432" w:rsidP="00F91006">
      <w:pPr>
        <w:widowControl w:val="0"/>
        <w:ind w:left="-567" w:firstLine="567"/>
        <w:jc w:val="center"/>
      </w:pPr>
      <w:r w:rsidRPr="0050369E">
        <w:rPr>
          <w:b/>
        </w:rPr>
        <w:t>Анализ и синтез простейших схем комбинационной логики.</w:t>
      </w:r>
    </w:p>
    <w:p w:rsidR="008C21A6" w:rsidRPr="00832850" w:rsidRDefault="008C21A6" w:rsidP="00F91006">
      <w:pPr>
        <w:widowControl w:val="0"/>
        <w:ind w:left="-567" w:firstLine="567"/>
        <w:rPr>
          <w:i/>
        </w:rPr>
      </w:pPr>
      <w:r w:rsidRPr="00832850">
        <w:rPr>
          <w:b/>
          <w:i/>
          <w:u w:val="single"/>
        </w:rPr>
        <w:t>1. ЦЕЛЬ РАБОТЫ</w:t>
      </w:r>
      <w:r w:rsidRPr="00832850">
        <w:rPr>
          <w:i/>
        </w:rPr>
        <w:t>.</w:t>
      </w:r>
    </w:p>
    <w:p w:rsidR="008C21A6" w:rsidRPr="0050369E" w:rsidRDefault="0081619F" w:rsidP="00F91006">
      <w:pPr>
        <w:widowControl w:val="0"/>
        <w:ind w:left="-567" w:firstLine="567"/>
        <w:jc w:val="both"/>
      </w:pPr>
      <w:r w:rsidRPr="0050369E">
        <w:t xml:space="preserve">1. Составление </w:t>
      </w:r>
      <w:r w:rsidR="005275E3" w:rsidRPr="0050369E">
        <w:t>т</w:t>
      </w:r>
      <w:r w:rsidRPr="0050369E">
        <w:t xml:space="preserve">аблицы </w:t>
      </w:r>
      <w:r w:rsidR="005275E3" w:rsidRPr="0050369E">
        <w:t>и</w:t>
      </w:r>
      <w:r w:rsidRPr="0050369E">
        <w:t>стинности (ТИ) по результатам анализа цифрового устройства</w:t>
      </w:r>
      <w:r w:rsidR="001B3DD9" w:rsidRPr="0050369E">
        <w:t xml:space="preserve"> (ЦУ)</w:t>
      </w:r>
      <w:r w:rsidRPr="0050369E">
        <w:t xml:space="preserve"> с неизвестной схемой.</w:t>
      </w:r>
    </w:p>
    <w:p w:rsidR="0081619F" w:rsidRPr="0050369E" w:rsidRDefault="0081619F" w:rsidP="00F91006">
      <w:pPr>
        <w:widowControl w:val="0"/>
        <w:ind w:left="-567" w:firstLine="567"/>
        <w:jc w:val="both"/>
      </w:pPr>
      <w:r w:rsidRPr="0050369E">
        <w:t>2. Синтез булевой функции (БФ), исходя из ТИ.</w:t>
      </w:r>
    </w:p>
    <w:p w:rsidR="0081619F" w:rsidRPr="003C6F24" w:rsidRDefault="0081619F" w:rsidP="00F91006">
      <w:pPr>
        <w:widowControl w:val="0"/>
        <w:ind w:left="-567" w:firstLine="567"/>
        <w:jc w:val="both"/>
      </w:pPr>
      <w:r w:rsidRPr="0050369E">
        <w:t xml:space="preserve">3. Реализация </w:t>
      </w:r>
      <w:r w:rsidR="001B3DD9" w:rsidRPr="0050369E">
        <w:t>ЦУ</w:t>
      </w:r>
      <w:r w:rsidRPr="0050369E">
        <w:t xml:space="preserve"> на основе БФ</w:t>
      </w:r>
      <w:r w:rsidR="003C6F24" w:rsidRPr="003C6F24">
        <w:t xml:space="preserve"> с минимальными схемными затратами.</w:t>
      </w:r>
    </w:p>
    <w:p w:rsidR="0081619F" w:rsidRPr="0050369E" w:rsidRDefault="0081619F" w:rsidP="00F91006">
      <w:pPr>
        <w:widowControl w:val="0"/>
        <w:ind w:left="-567" w:firstLine="567"/>
        <w:jc w:val="both"/>
      </w:pPr>
      <w:r w:rsidRPr="0050369E">
        <w:t>4. Верификация</w:t>
      </w:r>
      <w:r w:rsidR="00832850" w:rsidRPr="00832850">
        <w:t xml:space="preserve"> </w:t>
      </w:r>
      <w:r w:rsidRPr="0050369E">
        <w:t xml:space="preserve">созданного </w:t>
      </w:r>
      <w:r w:rsidR="001B3DD9" w:rsidRPr="0050369E">
        <w:t>ЦУ</w:t>
      </w:r>
      <w:r w:rsidR="00832850">
        <w:t xml:space="preserve"> – проверка идентичности их ТИ</w:t>
      </w:r>
      <w:r w:rsidRPr="0050369E">
        <w:t>.</w:t>
      </w:r>
    </w:p>
    <w:p w:rsidR="008C21A6" w:rsidRPr="00832850" w:rsidRDefault="008C21A6" w:rsidP="00F91006">
      <w:pPr>
        <w:widowControl w:val="0"/>
        <w:ind w:left="-567" w:firstLine="567"/>
        <w:rPr>
          <w:b/>
          <w:i/>
          <w:u w:val="single"/>
        </w:rPr>
      </w:pPr>
      <w:r w:rsidRPr="00832850">
        <w:rPr>
          <w:b/>
          <w:i/>
          <w:u w:val="single"/>
        </w:rPr>
        <w:t xml:space="preserve">2. ПОДГОТОВКА </w:t>
      </w:r>
      <w:r w:rsidR="004029BE" w:rsidRPr="00832850">
        <w:rPr>
          <w:b/>
          <w:i/>
          <w:u w:val="single"/>
        </w:rPr>
        <w:t>К</w:t>
      </w:r>
      <w:r w:rsidRPr="00832850">
        <w:rPr>
          <w:b/>
          <w:i/>
          <w:u w:val="single"/>
        </w:rPr>
        <w:t xml:space="preserve"> РАБОТЕ.</w:t>
      </w:r>
    </w:p>
    <w:p w:rsidR="008C21A6" w:rsidRPr="0050369E" w:rsidRDefault="008C21A6" w:rsidP="003C6F24">
      <w:pPr>
        <w:widowControl w:val="0"/>
        <w:ind w:left="-567" w:firstLine="567"/>
        <w:jc w:val="both"/>
      </w:pPr>
      <w:r w:rsidRPr="0050369E">
        <w:rPr>
          <w:b/>
          <w:i/>
          <w:u w:val="single"/>
        </w:rPr>
        <w:t>2.1</w:t>
      </w:r>
      <w:r w:rsidRPr="0050369E">
        <w:rPr>
          <w:i/>
          <w:u w:val="single"/>
        </w:rPr>
        <w:t xml:space="preserve">. Изучить следующие вопросы </w:t>
      </w:r>
      <w:proofErr w:type="gramStart"/>
      <w:r w:rsidRPr="0050369E">
        <w:rPr>
          <w:i/>
          <w:u w:val="single"/>
        </w:rPr>
        <w:t>курса</w:t>
      </w:r>
      <w:r w:rsidRPr="0050369E">
        <w:t>:,</w:t>
      </w:r>
      <w:proofErr w:type="gramEnd"/>
    </w:p>
    <w:p w:rsidR="008C21A6" w:rsidRPr="0050369E" w:rsidRDefault="0081619F" w:rsidP="00F91006">
      <w:pPr>
        <w:widowControl w:val="0"/>
        <w:numPr>
          <w:ilvl w:val="0"/>
          <w:numId w:val="48"/>
        </w:numPr>
        <w:jc w:val="both"/>
      </w:pPr>
      <w:proofErr w:type="gramStart"/>
      <w:r w:rsidRPr="0050369E">
        <w:t>составление</w:t>
      </w:r>
      <w:proofErr w:type="gramEnd"/>
      <w:r w:rsidRPr="0050369E">
        <w:t xml:space="preserve"> ТИ</w:t>
      </w:r>
      <w:r w:rsidR="003C6F24">
        <w:t xml:space="preserve"> по заданным условиям работы ЦУ</w:t>
      </w:r>
      <w:r w:rsidR="008C21A6" w:rsidRPr="0050369E">
        <w:t>,</w:t>
      </w:r>
    </w:p>
    <w:p w:rsidR="008C21A6" w:rsidRPr="0050369E" w:rsidRDefault="0081619F" w:rsidP="00F91006">
      <w:pPr>
        <w:widowControl w:val="0"/>
        <w:numPr>
          <w:ilvl w:val="0"/>
          <w:numId w:val="48"/>
        </w:numPr>
        <w:jc w:val="both"/>
      </w:pPr>
      <w:proofErr w:type="gramStart"/>
      <w:r w:rsidRPr="0050369E">
        <w:t>получение</w:t>
      </w:r>
      <w:proofErr w:type="gramEnd"/>
      <w:r w:rsidRPr="0050369E">
        <w:t xml:space="preserve"> </w:t>
      </w:r>
      <w:r w:rsidRPr="0050369E">
        <w:rPr>
          <w:lang w:val="en-US"/>
        </w:rPr>
        <w:t>C</w:t>
      </w:r>
      <w:r w:rsidR="00832850">
        <w:t>Д</w:t>
      </w:r>
      <w:r w:rsidRPr="0050369E">
        <w:t>НФ из ТИ</w:t>
      </w:r>
      <w:r w:rsidR="008C21A6" w:rsidRPr="0050369E">
        <w:t>,</w:t>
      </w:r>
    </w:p>
    <w:p w:rsidR="008C21A6" w:rsidRPr="0050369E" w:rsidRDefault="0081619F" w:rsidP="00F91006">
      <w:pPr>
        <w:widowControl w:val="0"/>
        <w:numPr>
          <w:ilvl w:val="0"/>
          <w:numId w:val="48"/>
        </w:numPr>
        <w:jc w:val="both"/>
      </w:pPr>
      <w:proofErr w:type="gramStart"/>
      <w:r w:rsidRPr="0050369E">
        <w:t>минимизация</w:t>
      </w:r>
      <w:proofErr w:type="gramEnd"/>
      <w:r w:rsidRPr="0050369E">
        <w:t xml:space="preserve"> С</w:t>
      </w:r>
      <w:r w:rsidR="00832850">
        <w:t>Д</w:t>
      </w:r>
      <w:r w:rsidRPr="0050369E">
        <w:t>НФ с помощью карт Карно</w:t>
      </w:r>
      <w:r w:rsidR="000944FF" w:rsidRPr="0050369E">
        <w:t>.</w:t>
      </w:r>
    </w:p>
    <w:p w:rsidR="005275E3" w:rsidRPr="0050369E" w:rsidRDefault="005275E3" w:rsidP="005275E3">
      <w:pPr>
        <w:widowControl w:val="0"/>
        <w:ind w:left="-567" w:firstLine="567"/>
        <w:jc w:val="both"/>
        <w:outlineLvl w:val="0"/>
        <w:rPr>
          <w:i/>
          <w:u w:val="single"/>
        </w:rPr>
      </w:pPr>
      <w:r w:rsidRPr="0050369E">
        <w:rPr>
          <w:b/>
          <w:i/>
          <w:u w:val="single"/>
        </w:rPr>
        <w:t>2.2</w:t>
      </w:r>
      <w:r w:rsidRPr="0050369E">
        <w:rPr>
          <w:i/>
          <w:u w:val="single"/>
        </w:rPr>
        <w:t xml:space="preserve">. Построение УКЛ на базе элементов </w:t>
      </w:r>
      <w:r w:rsidRPr="0050369E">
        <w:rPr>
          <w:i/>
          <w:u w:val="single"/>
          <w:lang w:val="en-US"/>
        </w:rPr>
        <w:t>EWB</w:t>
      </w:r>
      <w:r w:rsidRPr="0050369E">
        <w:rPr>
          <w:i/>
          <w:u w:val="single"/>
        </w:rPr>
        <w:t>.</w:t>
      </w:r>
    </w:p>
    <w:p w:rsidR="005275E3" w:rsidRPr="0050369E" w:rsidRDefault="005275E3" w:rsidP="00832850">
      <w:pPr>
        <w:widowControl w:val="0"/>
        <w:ind w:left="-567" w:firstLine="567"/>
        <w:jc w:val="both"/>
      </w:pPr>
      <w:r w:rsidRPr="0050369E">
        <w:t xml:space="preserve">При создании схем </w:t>
      </w:r>
      <w:r w:rsidR="00832850">
        <w:t>используются</w:t>
      </w:r>
      <w:r w:rsidRPr="0050369E">
        <w:t>:</w:t>
      </w:r>
    </w:p>
    <w:p w:rsidR="005275E3" w:rsidRPr="0050369E" w:rsidRDefault="005275E3" w:rsidP="00832850">
      <w:pPr>
        <w:widowControl w:val="0"/>
        <w:numPr>
          <w:ilvl w:val="0"/>
          <w:numId w:val="48"/>
        </w:numPr>
        <w:jc w:val="both"/>
      </w:pPr>
      <w:proofErr w:type="gramStart"/>
      <w:r w:rsidRPr="0050369E">
        <w:t>логические</w:t>
      </w:r>
      <w:proofErr w:type="gramEnd"/>
      <w:r w:rsidRPr="0050369E">
        <w:t xml:space="preserve"> элементы – палитра </w:t>
      </w:r>
      <w:proofErr w:type="spellStart"/>
      <w:r w:rsidRPr="0050369E">
        <w:t>Logic</w:t>
      </w:r>
      <w:proofErr w:type="spellEnd"/>
      <w:r w:rsidRPr="0050369E">
        <w:t xml:space="preserve"> </w:t>
      </w:r>
      <w:proofErr w:type="spellStart"/>
      <w:r w:rsidRPr="0050369E">
        <w:t>Gates</w:t>
      </w:r>
      <w:proofErr w:type="spellEnd"/>
      <w:r w:rsidRPr="0050369E">
        <w:t xml:space="preserve"> (Рис.</w:t>
      </w:r>
      <w:r w:rsidR="00192D4A">
        <w:t>6</w:t>
      </w:r>
      <w:r w:rsidRPr="0050369E">
        <w:t>.1),</w:t>
      </w:r>
    </w:p>
    <w:p w:rsidR="005275E3" w:rsidRPr="0050369E" w:rsidRDefault="005275E3" w:rsidP="00832850">
      <w:pPr>
        <w:widowControl w:val="0"/>
        <w:numPr>
          <w:ilvl w:val="0"/>
          <w:numId w:val="48"/>
        </w:numPr>
        <w:jc w:val="both"/>
      </w:pPr>
      <w:proofErr w:type="gramStart"/>
      <w:r w:rsidRPr="0050369E">
        <w:t>контактные</w:t>
      </w:r>
      <w:proofErr w:type="gramEnd"/>
      <w:r w:rsidRPr="0050369E">
        <w:t xml:space="preserve"> точки – палитра </w:t>
      </w:r>
      <w:proofErr w:type="spellStart"/>
      <w:r w:rsidRPr="0050369E">
        <w:t>Basic</w:t>
      </w:r>
      <w:proofErr w:type="spellEnd"/>
      <w:r w:rsidRPr="0050369E">
        <w:t>,</w:t>
      </w:r>
    </w:p>
    <w:p w:rsidR="005275E3" w:rsidRPr="0050369E" w:rsidRDefault="005275E3" w:rsidP="00832850">
      <w:pPr>
        <w:widowControl w:val="0"/>
        <w:numPr>
          <w:ilvl w:val="0"/>
          <w:numId w:val="48"/>
        </w:numPr>
        <w:jc w:val="both"/>
      </w:pPr>
      <w:proofErr w:type="gramStart"/>
      <w:r w:rsidRPr="0050369E">
        <w:t>индикаторы</w:t>
      </w:r>
      <w:proofErr w:type="gramEnd"/>
      <w:r w:rsidRPr="0050369E">
        <w:t xml:space="preserve"> – палитра </w:t>
      </w:r>
      <w:proofErr w:type="spellStart"/>
      <w:r w:rsidRPr="0050369E">
        <w:t>Indicators</w:t>
      </w:r>
      <w:proofErr w:type="spellEnd"/>
      <w:r w:rsidRPr="0050369E">
        <w:t xml:space="preserve"> (там же, где </w:t>
      </w:r>
      <w:proofErr w:type="spellStart"/>
      <w:r w:rsidRPr="0050369E">
        <w:t>pA</w:t>
      </w:r>
      <w:proofErr w:type="spellEnd"/>
      <w:r w:rsidRPr="0050369E">
        <w:t xml:space="preserve"> и </w:t>
      </w:r>
      <w:proofErr w:type="spellStart"/>
      <w:r w:rsidRPr="0050369E">
        <w:t>pV</w:t>
      </w:r>
      <w:proofErr w:type="spellEnd"/>
      <w:r w:rsidRPr="0050369E">
        <w:t>).</w:t>
      </w:r>
    </w:p>
    <w:p w:rsidR="005275E3" w:rsidRPr="0050369E" w:rsidRDefault="005275E3" w:rsidP="005275E3">
      <w:pPr>
        <w:widowControl w:val="0"/>
        <w:ind w:left="-284" w:right="-284" w:firstLine="567"/>
        <w:jc w:val="center"/>
      </w:pPr>
      <w:r w:rsidRPr="0050369E">
        <w:object w:dxaOrig="6310" w:dyaOrig="2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35pt;height:90.25pt" o:ole="">
            <v:imagedata r:id="rId8" o:title=""/>
          </v:shape>
          <o:OLEObject Type="Embed" ProgID="Visio.Drawing.11" ShapeID="_x0000_i1025" DrawAspect="Content" ObjectID="_1521531325" r:id="rId9"/>
        </w:object>
      </w:r>
    </w:p>
    <w:p w:rsidR="005275E3" w:rsidRPr="0050369E" w:rsidRDefault="005275E3" w:rsidP="005275E3">
      <w:pPr>
        <w:widowControl w:val="0"/>
        <w:ind w:left="-284" w:right="-284" w:firstLine="567"/>
        <w:jc w:val="center"/>
      </w:pPr>
      <w:r w:rsidRPr="0050369E">
        <w:t>Рис.</w:t>
      </w:r>
      <w:r w:rsidR="00192D4A">
        <w:t>6</w:t>
      </w:r>
      <w:r w:rsidRPr="0050369E">
        <w:t>.1. Палитра базовых компонентов для синтеза цифровых схем.</w:t>
      </w:r>
    </w:p>
    <w:p w:rsidR="005275E3" w:rsidRPr="0050369E" w:rsidRDefault="005275E3" w:rsidP="00832850">
      <w:pPr>
        <w:widowControl w:val="0"/>
        <w:ind w:left="-567" w:firstLine="567"/>
        <w:jc w:val="both"/>
      </w:pPr>
      <w:r w:rsidRPr="0050369E">
        <w:t xml:space="preserve">При необходимости увеличения числа входов использовать </w:t>
      </w:r>
      <w:r w:rsidRPr="0050369E">
        <w:rPr>
          <w:i/>
        </w:rPr>
        <w:t>"</w:t>
      </w:r>
      <w:r w:rsidRPr="0050369E">
        <w:rPr>
          <w:i/>
          <w:lang w:val="en-US"/>
        </w:rPr>
        <w:t>Component</w:t>
      </w:r>
      <w:r w:rsidRPr="0050369E">
        <w:rPr>
          <w:i/>
        </w:rPr>
        <w:t xml:space="preserve"> </w:t>
      </w:r>
      <w:r w:rsidRPr="0050369E">
        <w:rPr>
          <w:i/>
          <w:lang w:val="en-US"/>
        </w:rPr>
        <w:t>properties</w:t>
      </w:r>
      <w:r w:rsidRPr="0050369E">
        <w:rPr>
          <w:i/>
        </w:rPr>
        <w:t xml:space="preserve"> </w:t>
      </w:r>
      <w:r w:rsidRPr="0050369E">
        <w:rPr>
          <w:rFonts w:ascii="Arial" w:hAnsi="Arial" w:cs="Arial"/>
          <w:i/>
        </w:rPr>
        <w:t>→</w:t>
      </w:r>
      <w:r w:rsidRPr="0050369E">
        <w:rPr>
          <w:i/>
        </w:rPr>
        <w:t xml:space="preserve"> </w:t>
      </w:r>
      <w:r w:rsidRPr="0050369E">
        <w:rPr>
          <w:i/>
          <w:lang w:val="en-US"/>
        </w:rPr>
        <w:t>Number</w:t>
      </w:r>
      <w:r w:rsidRPr="0050369E">
        <w:rPr>
          <w:i/>
        </w:rPr>
        <w:t xml:space="preserve"> </w:t>
      </w:r>
      <w:r w:rsidRPr="0050369E">
        <w:rPr>
          <w:i/>
          <w:lang w:val="en-US"/>
        </w:rPr>
        <w:t>of</w:t>
      </w:r>
      <w:r w:rsidRPr="0050369E">
        <w:rPr>
          <w:i/>
        </w:rPr>
        <w:t xml:space="preserve"> </w:t>
      </w:r>
      <w:r w:rsidRPr="0050369E">
        <w:rPr>
          <w:i/>
          <w:lang w:val="en-US"/>
        </w:rPr>
        <w:t>inputs</w:t>
      </w:r>
      <w:r w:rsidRPr="0050369E">
        <w:rPr>
          <w:i/>
        </w:rPr>
        <w:t>"</w:t>
      </w:r>
      <w:r w:rsidRPr="0050369E">
        <w:t>.</w:t>
      </w:r>
    </w:p>
    <w:p w:rsidR="0045609D" w:rsidRDefault="005275E3" w:rsidP="00832850">
      <w:pPr>
        <w:widowControl w:val="0"/>
        <w:ind w:left="-567" w:firstLine="567"/>
        <w:jc w:val="both"/>
      </w:pPr>
      <w:r w:rsidRPr="0050369E">
        <w:rPr>
          <w:b/>
          <w:i/>
        </w:rPr>
        <w:t>!!!</w:t>
      </w:r>
      <w:r w:rsidRPr="0050369E">
        <w:t xml:space="preserve">  УГО элементов </w:t>
      </w:r>
      <w:r w:rsidR="0045609D" w:rsidRPr="0050369E">
        <w:rPr>
          <w:i/>
        </w:rPr>
        <w:t>ИЛИ (</w:t>
      </w:r>
      <w:r w:rsidR="0045609D" w:rsidRPr="0050369E">
        <w:rPr>
          <w:i/>
          <w:lang w:val="en-US"/>
        </w:rPr>
        <w:t>OR</w:t>
      </w:r>
      <w:r w:rsidR="0045609D" w:rsidRPr="0050369E">
        <w:rPr>
          <w:i/>
        </w:rPr>
        <w:t>)</w:t>
      </w:r>
      <w:r w:rsidR="0045609D" w:rsidRPr="0050369E">
        <w:t xml:space="preserve"> и </w:t>
      </w:r>
      <w:r w:rsidR="0045609D" w:rsidRPr="0050369E">
        <w:rPr>
          <w:i/>
        </w:rPr>
        <w:t>ИЛИ-НЕ (</w:t>
      </w:r>
      <w:r w:rsidR="0045609D" w:rsidRPr="0050369E">
        <w:rPr>
          <w:i/>
          <w:lang w:val="en-US"/>
        </w:rPr>
        <w:t>NOR</w:t>
      </w:r>
      <w:r w:rsidR="0045609D" w:rsidRPr="0050369E">
        <w:rPr>
          <w:i/>
        </w:rPr>
        <w:t>)</w:t>
      </w:r>
      <w:r w:rsidR="0045609D">
        <w:rPr>
          <w:i/>
        </w:rPr>
        <w:t xml:space="preserve"> </w:t>
      </w:r>
      <w:r w:rsidRPr="0050369E">
        <w:t xml:space="preserve">в </w:t>
      </w:r>
      <w:r w:rsidRPr="0050369E">
        <w:rPr>
          <w:lang w:val="en-US"/>
        </w:rPr>
        <w:t>EWB</w:t>
      </w:r>
      <w:r w:rsidRPr="0050369E">
        <w:t xml:space="preserve"> отличается от общепринятого</w:t>
      </w:r>
      <w:r w:rsidR="0045609D">
        <w:t xml:space="preserve">. Предъявляемый графический материал должен содержать </w:t>
      </w:r>
      <w:r w:rsidR="0045609D" w:rsidRPr="0045609D">
        <w:rPr>
          <w:i/>
          <w:u w:val="single"/>
        </w:rPr>
        <w:t xml:space="preserve">только стандартные обозначения </w:t>
      </w:r>
      <w:r w:rsidR="0045609D">
        <w:t>логической функции</w:t>
      </w:r>
      <w:r w:rsidR="00192D4A">
        <w:t>. На Рис.6.2</w:t>
      </w:r>
      <w:r w:rsidR="0045609D">
        <w:t xml:space="preserve"> </w:t>
      </w:r>
      <w:r w:rsidR="00192D4A">
        <w:t>показано УГО для ИЛИ-НЕ</w:t>
      </w:r>
    </w:p>
    <w:p w:rsidR="005275E3" w:rsidRDefault="000F1FA3" w:rsidP="00192D4A">
      <w:pPr>
        <w:widowControl w:val="0"/>
        <w:ind w:left="-567" w:firstLine="567"/>
        <w:jc w:val="center"/>
      </w:pPr>
      <w:r>
        <w:object w:dxaOrig="8866" w:dyaOrig="2040">
          <v:shape id="_x0000_i1026" type="#_x0000_t75" style="width:251.5pt;height:56.8pt" o:ole="">
            <v:imagedata r:id="rId10" o:title=""/>
          </v:shape>
          <o:OLEObject Type="Embed" ProgID="Visio.Drawing.15" ShapeID="_x0000_i1026" DrawAspect="Content" ObjectID="_1521531326" r:id="rId11"/>
        </w:object>
      </w:r>
    </w:p>
    <w:p w:rsidR="00192D4A" w:rsidRDefault="00192D4A" w:rsidP="00BB48CC">
      <w:pPr>
        <w:widowControl w:val="0"/>
        <w:ind w:left="-567" w:firstLine="567"/>
        <w:jc w:val="center"/>
      </w:pPr>
      <w:r>
        <w:t>Рис.6.2. Неправильное и правильное УГО схемы 2ИЛИ-НЕ.</w:t>
      </w:r>
    </w:p>
    <w:p w:rsidR="005275E3" w:rsidRPr="0050369E" w:rsidRDefault="005275E3" w:rsidP="003067D0">
      <w:pPr>
        <w:widowControl w:val="0"/>
        <w:ind w:left="-567" w:right="-284" w:firstLine="567"/>
        <w:jc w:val="both"/>
        <w:rPr>
          <w:i/>
          <w:u w:val="single"/>
        </w:rPr>
      </w:pPr>
      <w:r w:rsidRPr="0050369E">
        <w:rPr>
          <w:b/>
          <w:i/>
          <w:u w:val="single"/>
        </w:rPr>
        <w:t>2.3</w:t>
      </w:r>
      <w:r w:rsidRPr="0050369E">
        <w:rPr>
          <w:i/>
          <w:u w:val="single"/>
        </w:rPr>
        <w:t>. Основные свойства БФ и методы их преобразования</w:t>
      </w:r>
      <w:r w:rsidR="00192D4A">
        <w:rPr>
          <w:i/>
          <w:u w:val="single"/>
        </w:rPr>
        <w:t xml:space="preserve"> в схему ЦУ</w:t>
      </w:r>
      <w:r w:rsidRPr="0050369E">
        <w:rPr>
          <w:i/>
          <w:u w:val="single"/>
        </w:rPr>
        <w:t>.</w:t>
      </w:r>
    </w:p>
    <w:p w:rsidR="00BB48CC" w:rsidRPr="006D0962" w:rsidRDefault="00BB48CC" w:rsidP="003067D0">
      <w:pPr>
        <w:widowControl w:val="0"/>
        <w:ind w:left="-567" w:right="-284" w:firstLine="567"/>
        <w:jc w:val="both"/>
        <w:rPr>
          <w:i/>
          <w:u w:val="single"/>
        </w:rPr>
      </w:pPr>
      <w:r w:rsidRPr="006D0962">
        <w:rPr>
          <w:b/>
          <w:i/>
          <w:u w:val="single"/>
        </w:rPr>
        <w:t>2.3.</w:t>
      </w:r>
      <w:r>
        <w:rPr>
          <w:b/>
          <w:i/>
          <w:u w:val="single"/>
        </w:rPr>
        <w:t>1</w:t>
      </w:r>
      <w:r w:rsidRPr="006D0962">
        <w:rPr>
          <w:b/>
          <w:i/>
          <w:u w:val="single"/>
        </w:rPr>
        <w:t>.</w:t>
      </w:r>
      <w:r w:rsidRPr="006D0962">
        <w:rPr>
          <w:i/>
          <w:u w:val="single"/>
        </w:rPr>
        <w:t xml:space="preserve"> </w:t>
      </w:r>
      <w:r>
        <w:rPr>
          <w:i/>
          <w:u w:val="single"/>
        </w:rPr>
        <w:t>Задачи</w:t>
      </w:r>
      <w:r w:rsidRPr="006D0962">
        <w:rPr>
          <w:i/>
          <w:u w:val="single"/>
        </w:rPr>
        <w:t xml:space="preserve"> минимизации.</w:t>
      </w:r>
    </w:p>
    <w:p w:rsidR="00BB48CC" w:rsidRDefault="00BB48CC" w:rsidP="003067D0">
      <w:pPr>
        <w:widowControl w:val="0"/>
        <w:ind w:left="-567" w:right="-284" w:firstLine="567"/>
        <w:jc w:val="both"/>
      </w:pPr>
      <w:r w:rsidRPr="0050369E">
        <w:t>Преобразовани</w:t>
      </w:r>
      <w:r>
        <w:t>е "</w:t>
      </w:r>
      <w:proofErr w:type="gramStart"/>
      <w:r>
        <w:t xml:space="preserve">ТИ </w:t>
      </w:r>
      <w:r>
        <w:sym w:font="Symbol" w:char="F0AE"/>
      </w:r>
      <w:r>
        <w:t xml:space="preserve"> СДНФ</w:t>
      </w:r>
      <w:proofErr w:type="gramEnd"/>
      <w:r>
        <w:t>" полагается известным.</w:t>
      </w:r>
    </w:p>
    <w:p w:rsidR="003067D0" w:rsidRDefault="00BB48CC" w:rsidP="003067D0">
      <w:pPr>
        <w:widowControl w:val="0"/>
        <w:ind w:left="-567" w:right="-284" w:firstLine="567"/>
        <w:jc w:val="both"/>
      </w:pPr>
      <w:r>
        <w:t>Схемная реализация непосредственно СДНФ</w:t>
      </w:r>
      <w:r w:rsidR="003067D0">
        <w:t xml:space="preserve"> приводит к неоправданно большому количеству корпусов ИМС с различными функциями и соединений между ними. При создании схемы ЦУ необходимо учитывать, что:</w:t>
      </w:r>
    </w:p>
    <w:p w:rsidR="003067D0" w:rsidRPr="003067D0" w:rsidRDefault="003067D0" w:rsidP="00FB5CAB">
      <w:pPr>
        <w:widowControl w:val="0"/>
        <w:numPr>
          <w:ilvl w:val="0"/>
          <w:numId w:val="48"/>
        </w:numPr>
        <w:jc w:val="both"/>
      </w:pPr>
      <w:r>
        <w:t xml:space="preserve">ИМС производят конкретные логические операции: НЕ, И, </w:t>
      </w:r>
      <w:proofErr w:type="gramStart"/>
      <w:r>
        <w:t>И-НЕ</w:t>
      </w:r>
      <w:proofErr w:type="gramEnd"/>
      <w:r>
        <w:t xml:space="preserve">, ИЛИ, ИЛИ-НЕ, исключающее ИЛИ" (XOR), "исключающее ИЛИ-НЕ" </w:t>
      </w:r>
      <w:r w:rsidRPr="003067D0">
        <w:t>(</w:t>
      </w:r>
      <w:r w:rsidRPr="00FB5CAB">
        <w:t>XNOR</w:t>
      </w:r>
      <w:r w:rsidRPr="003067D0">
        <w:t>),</w:t>
      </w:r>
    </w:p>
    <w:p w:rsidR="009F155B" w:rsidRDefault="003067D0" w:rsidP="00FB5CAB">
      <w:pPr>
        <w:widowControl w:val="0"/>
        <w:numPr>
          <w:ilvl w:val="0"/>
          <w:numId w:val="48"/>
        </w:numPr>
        <w:jc w:val="both"/>
      </w:pPr>
      <w:proofErr w:type="gramStart"/>
      <w:r w:rsidRPr="009F155B">
        <w:t>каждый</w:t>
      </w:r>
      <w:proofErr w:type="gramEnd"/>
      <w:r w:rsidR="00FB5CAB" w:rsidRPr="00FB5CAB">
        <w:t xml:space="preserve"> </w:t>
      </w:r>
      <w:r w:rsidRPr="009F155B">
        <w:t xml:space="preserve">корпус ИМС содержит </w:t>
      </w:r>
      <w:r w:rsidRPr="00FB5CAB">
        <w:t>несколько</w:t>
      </w:r>
      <w:r w:rsidRPr="009F155B">
        <w:t xml:space="preserve"> независимых </w:t>
      </w:r>
      <w:r w:rsidR="000F1FA3">
        <w:t>ЛЭ</w:t>
      </w:r>
      <w:r w:rsidR="009F155B">
        <w:t xml:space="preserve"> с </w:t>
      </w:r>
      <w:r w:rsidR="009F155B" w:rsidRPr="00FB5CAB">
        <w:t>одинаковой</w:t>
      </w:r>
      <w:r w:rsidR="009F155B">
        <w:t xml:space="preserve"> логической функцией, </w:t>
      </w:r>
      <w:r w:rsidR="00FB5CAB">
        <w:t xml:space="preserve">независимо от </w:t>
      </w:r>
      <w:r w:rsidR="00FB5CAB">
        <w:t xml:space="preserve">самой </w:t>
      </w:r>
      <w:r w:rsidR="00FB5CAB">
        <w:t>функции</w:t>
      </w:r>
      <w:r w:rsidR="00FB5CAB">
        <w:t xml:space="preserve">, </w:t>
      </w:r>
    </w:p>
    <w:p w:rsidR="009F155B" w:rsidRDefault="00101E58" w:rsidP="003067D0">
      <w:pPr>
        <w:widowControl w:val="0"/>
        <w:ind w:left="-567" w:right="-284" w:firstLine="567"/>
        <w:jc w:val="both"/>
      </w:pPr>
      <w:r>
        <w:t>Основная задача – создать схему с наименьшим количеством корпусов ИМС.</w:t>
      </w:r>
      <w:r w:rsidR="009F155B">
        <w:t xml:space="preserve"> </w:t>
      </w:r>
      <w:r>
        <w:t>При неоднозначном решении лучшим считается то, которое предусматривает меньшее количество типов ИМС.</w:t>
      </w:r>
    </w:p>
    <w:p w:rsidR="00573570" w:rsidRPr="00573570" w:rsidRDefault="00101E58" w:rsidP="003067D0">
      <w:pPr>
        <w:widowControl w:val="0"/>
        <w:ind w:left="-567" w:right="-284" w:firstLine="567"/>
        <w:jc w:val="both"/>
        <w:rPr>
          <w:i/>
          <w:u w:val="single"/>
        </w:rPr>
      </w:pPr>
      <w:r w:rsidRPr="00573570">
        <w:rPr>
          <w:i/>
          <w:u w:val="single"/>
        </w:rPr>
        <w:t xml:space="preserve">Пример, актуальный для данной Л.Р. </w:t>
      </w:r>
    </w:p>
    <w:p w:rsidR="00101E58" w:rsidRDefault="00101E58" w:rsidP="003067D0">
      <w:pPr>
        <w:widowControl w:val="0"/>
        <w:ind w:left="-567" w:right="-284" w:firstLine="567"/>
        <w:jc w:val="both"/>
      </w:pPr>
      <w:r>
        <w:t xml:space="preserve">Решение может предусматривать два корпуса </w:t>
      </w:r>
      <w:proofErr w:type="gramStart"/>
      <w:r>
        <w:t>И-НЕ</w:t>
      </w:r>
      <w:proofErr w:type="gramEnd"/>
      <w:r>
        <w:t xml:space="preserve"> и ИЛИ-НЕ</w:t>
      </w:r>
      <w:r w:rsidR="00573570">
        <w:t xml:space="preserve">. Другое решение этой </w:t>
      </w:r>
      <w:r w:rsidR="00573570">
        <w:lastRenderedPageBreak/>
        <w:t xml:space="preserve">же задачи предусматривает тоже два корпуса, но оба </w:t>
      </w:r>
      <w:proofErr w:type="gramStart"/>
      <w:r w:rsidR="00573570">
        <w:t>И-НЕ</w:t>
      </w:r>
      <w:proofErr w:type="gramEnd"/>
      <w:r w:rsidR="00573570">
        <w:t>; оно конечно, лучше.</w:t>
      </w:r>
    </w:p>
    <w:p w:rsidR="006D0962" w:rsidRPr="006D0962" w:rsidRDefault="006D0962" w:rsidP="003067D0">
      <w:pPr>
        <w:widowControl w:val="0"/>
        <w:ind w:left="-567" w:right="-284" w:firstLine="567"/>
        <w:jc w:val="both"/>
        <w:rPr>
          <w:i/>
          <w:u w:val="single"/>
        </w:rPr>
      </w:pPr>
      <w:r w:rsidRPr="006D0962">
        <w:rPr>
          <w:b/>
          <w:i/>
          <w:u w:val="single"/>
        </w:rPr>
        <w:t>2.3.</w:t>
      </w:r>
      <w:r w:rsidR="00BB48CC">
        <w:rPr>
          <w:b/>
          <w:i/>
          <w:u w:val="single"/>
        </w:rPr>
        <w:t>2</w:t>
      </w:r>
      <w:r w:rsidRPr="006D0962">
        <w:rPr>
          <w:b/>
          <w:i/>
          <w:u w:val="single"/>
        </w:rPr>
        <w:t>.</w:t>
      </w:r>
      <w:r w:rsidRPr="006D0962">
        <w:rPr>
          <w:i/>
          <w:u w:val="single"/>
        </w:rPr>
        <w:t xml:space="preserve"> Этапы минимизации.</w:t>
      </w:r>
    </w:p>
    <w:p w:rsidR="00192D4A" w:rsidRDefault="00192D4A" w:rsidP="003067D0">
      <w:pPr>
        <w:widowControl w:val="0"/>
        <w:ind w:left="-567" w:right="-284" w:firstLine="567"/>
        <w:jc w:val="both"/>
      </w:pPr>
      <w:r>
        <w:t>Преобразование "</w:t>
      </w:r>
      <w:r w:rsidRPr="0050369E">
        <w:t xml:space="preserve">БФ </w:t>
      </w:r>
      <w:r w:rsidRPr="0050369E">
        <w:rPr>
          <w:rFonts w:ascii="Arial" w:hAnsi="Arial" w:cs="Arial"/>
        </w:rPr>
        <w:t>→</w:t>
      </w:r>
      <w:r w:rsidRPr="0050369E">
        <w:t xml:space="preserve"> схема</w:t>
      </w:r>
      <w:r>
        <w:t>" содержит в общем случае три этапа:</w:t>
      </w:r>
    </w:p>
    <w:p w:rsidR="00192D4A" w:rsidRPr="00671B79" w:rsidRDefault="00192D4A" w:rsidP="003067D0">
      <w:pPr>
        <w:widowControl w:val="0"/>
        <w:numPr>
          <w:ilvl w:val="0"/>
          <w:numId w:val="48"/>
        </w:numPr>
        <w:jc w:val="both"/>
      </w:pPr>
      <w:proofErr w:type="gramStart"/>
      <w:r>
        <w:t>формальная</w:t>
      </w:r>
      <w:proofErr w:type="gramEnd"/>
      <w:r>
        <w:t xml:space="preserve"> минимизация </w:t>
      </w:r>
      <w:r w:rsidR="00671B79">
        <w:t>СДНФ</w:t>
      </w:r>
      <w:r>
        <w:t xml:space="preserve"> с помощью карт Карно</w:t>
      </w:r>
      <w:r w:rsidR="00671B79">
        <w:t xml:space="preserve"> имеет общие правила для любого вида СДНФ, получаемого из ТИ</w:t>
      </w:r>
      <w:r w:rsidR="006D0962">
        <w:t xml:space="preserve">; </w:t>
      </w:r>
      <w:r w:rsidR="00BB48CC">
        <w:t>есть</w:t>
      </w:r>
      <w:r w:rsidR="006D0962">
        <w:t xml:space="preserve"> в курсе лекций,</w:t>
      </w:r>
      <w:r w:rsidR="00671B79">
        <w:t xml:space="preserve"> </w:t>
      </w:r>
    </w:p>
    <w:p w:rsidR="00671B79" w:rsidRDefault="00671B79" w:rsidP="003067D0">
      <w:pPr>
        <w:widowControl w:val="0"/>
        <w:numPr>
          <w:ilvl w:val="0"/>
          <w:numId w:val="48"/>
        </w:numPr>
        <w:jc w:val="both"/>
      </w:pPr>
      <w:proofErr w:type="gramStart"/>
      <w:r>
        <w:t>минимизация</w:t>
      </w:r>
      <w:proofErr w:type="gramEnd"/>
      <w:r>
        <w:t xml:space="preserve"> с использованием </w:t>
      </w:r>
      <w:r w:rsidR="00C422FF">
        <w:t>преобразований</w:t>
      </w:r>
      <w:r>
        <w:t xml:space="preserve"> де Моргана или </w:t>
      </w:r>
      <w:r w:rsidR="00C422FF">
        <w:t xml:space="preserve">выявления операций типа </w:t>
      </w:r>
      <w:r w:rsidR="00C422FF">
        <w:rPr>
          <w:lang w:val="en-US"/>
        </w:rPr>
        <w:t>NOR</w:t>
      </w:r>
      <w:r w:rsidR="003067D0">
        <w:t xml:space="preserve"> и </w:t>
      </w:r>
      <w:r w:rsidR="00C422FF">
        <w:rPr>
          <w:lang w:val="en-US"/>
        </w:rPr>
        <w:t>XNOR</w:t>
      </w:r>
      <w:r w:rsidR="00C422FF">
        <w:t>,</w:t>
      </w:r>
    </w:p>
    <w:p w:rsidR="00C422FF" w:rsidRPr="00C422FF" w:rsidRDefault="00C422FF" w:rsidP="003067D0">
      <w:pPr>
        <w:widowControl w:val="0"/>
        <w:numPr>
          <w:ilvl w:val="0"/>
          <w:numId w:val="48"/>
        </w:numPr>
        <w:jc w:val="both"/>
      </w:pPr>
      <w:proofErr w:type="gramStart"/>
      <w:r>
        <w:t>минимизация</w:t>
      </w:r>
      <w:proofErr w:type="gramEnd"/>
      <w:r>
        <w:t xml:space="preserve"> для сокращени</w:t>
      </w:r>
      <w:r w:rsidR="006D0962">
        <w:t>я</w:t>
      </w:r>
      <w:r>
        <w:t xml:space="preserve"> типов логических операций в конечной БФ</w:t>
      </w:r>
      <w:r w:rsidR="006D0962">
        <w:t>, которая непосредственно предназначена для схемной реализации</w:t>
      </w:r>
    </w:p>
    <w:p w:rsidR="00192D4A" w:rsidRPr="006D0962" w:rsidRDefault="006D0962" w:rsidP="003067D0">
      <w:pPr>
        <w:widowControl w:val="0"/>
        <w:ind w:left="-567" w:right="-284" w:firstLine="567"/>
        <w:jc w:val="both"/>
        <w:rPr>
          <w:i/>
          <w:u w:val="single"/>
        </w:rPr>
      </w:pPr>
      <w:r w:rsidRPr="006D0962">
        <w:rPr>
          <w:b/>
          <w:i/>
          <w:u w:val="single"/>
        </w:rPr>
        <w:t>2.3.</w:t>
      </w:r>
      <w:r w:rsidR="000F1FA3">
        <w:rPr>
          <w:b/>
          <w:i/>
          <w:u w:val="single"/>
        </w:rPr>
        <w:t>3</w:t>
      </w:r>
      <w:r w:rsidRPr="006D0962">
        <w:rPr>
          <w:i/>
          <w:u w:val="single"/>
        </w:rPr>
        <w:t>. Преобразования (теорема, формула) де Моргана.</w:t>
      </w:r>
    </w:p>
    <w:p w:rsidR="006D0962" w:rsidRPr="0050369E" w:rsidRDefault="006D0962" w:rsidP="006D0962">
      <w:pPr>
        <w:widowControl w:val="0"/>
        <w:ind w:left="-567" w:right="-284" w:firstLine="567"/>
        <w:jc w:val="both"/>
      </w:pPr>
      <w:r>
        <w:t>Имеет два равноправных вида</w:t>
      </w:r>
    </w:p>
    <w:p w:rsidR="006D0962" w:rsidRPr="0050369E" w:rsidRDefault="006D0962" w:rsidP="006D0962">
      <w:pPr>
        <w:widowControl w:val="0"/>
        <w:ind w:left="849" w:right="-284" w:firstLine="1275"/>
        <w:jc w:val="center"/>
      </w:pPr>
      <w:r w:rsidRPr="0050369E">
        <w:rPr>
          <w:position w:val="-10"/>
        </w:rPr>
        <w:object w:dxaOrig="3400" w:dyaOrig="380">
          <v:shape id="_x0000_i1027" type="#_x0000_t75" style="width:169.35pt;height:18.75pt" o:ole="">
            <v:imagedata r:id="rId12" o:title=""/>
          </v:shape>
          <o:OLEObject Type="Embed" ProgID="Equation.DSMT4" ShapeID="_x0000_i1027" DrawAspect="Content" ObjectID="_1521531327" r:id="rId13"/>
        </w:object>
      </w:r>
      <w:r w:rsidRPr="0050369E">
        <w:rPr>
          <w:position w:val="-30"/>
        </w:rPr>
        <w:tab/>
      </w:r>
      <w:r w:rsidRPr="0050369E">
        <w:rPr>
          <w:position w:val="-30"/>
        </w:rPr>
        <w:tab/>
      </w:r>
      <w:r w:rsidR="002762FB">
        <w:rPr>
          <w:position w:val="-30"/>
        </w:rPr>
        <w:tab/>
      </w:r>
      <w:r w:rsidRPr="0050369E">
        <w:rPr>
          <w:position w:val="-30"/>
        </w:rPr>
        <w:tab/>
      </w:r>
      <w:r w:rsidRPr="0050369E">
        <w:t>(</w:t>
      </w:r>
      <w:r>
        <w:t>6</w:t>
      </w:r>
      <w:r w:rsidRPr="0050369E">
        <w:t>.1)</w:t>
      </w:r>
    </w:p>
    <w:p w:rsidR="006D0962" w:rsidRPr="0050369E" w:rsidRDefault="00573570" w:rsidP="00573570">
      <w:pPr>
        <w:widowControl w:val="0"/>
        <w:ind w:left="-567" w:right="-284" w:firstLine="567"/>
        <w:jc w:val="both"/>
      </w:pPr>
      <w:r>
        <w:t>Преобразование</w:t>
      </w:r>
      <w:r w:rsidR="006D0962" w:rsidRPr="0050369E">
        <w:t xml:space="preserve"> </w:t>
      </w:r>
      <w:r>
        <w:t xml:space="preserve">используется </w:t>
      </w:r>
      <w:proofErr w:type="gramStart"/>
      <w:r>
        <w:t xml:space="preserve">и </w:t>
      </w:r>
      <w:r w:rsidR="006D0962" w:rsidRPr="0050369E">
        <w:t xml:space="preserve"> </w:t>
      </w:r>
      <w:r>
        <w:t>для</w:t>
      </w:r>
      <w:proofErr w:type="gramEnd"/>
      <w:r w:rsidR="006D0962" w:rsidRPr="0050369E">
        <w:t xml:space="preserve"> переменны</w:t>
      </w:r>
      <w:r>
        <w:t>х</w:t>
      </w:r>
      <w:r w:rsidR="006D0962" w:rsidRPr="0050369E">
        <w:t xml:space="preserve"> </w:t>
      </w:r>
      <w:r>
        <w:t>составного</w:t>
      </w:r>
      <w:r w:rsidR="006D0962" w:rsidRPr="0050369E">
        <w:t xml:space="preserve"> вид</w:t>
      </w:r>
      <w:r>
        <w:t>а</w:t>
      </w:r>
      <w:r w:rsidR="006D0962" w:rsidRPr="0050369E">
        <w:t>, например,</w:t>
      </w:r>
    </w:p>
    <w:p w:rsidR="006D0962" w:rsidRDefault="00573570" w:rsidP="00573570">
      <w:pPr>
        <w:widowControl w:val="0"/>
        <w:ind w:left="-567" w:right="-284" w:firstLine="567"/>
        <w:jc w:val="center"/>
      </w:pPr>
      <w:r w:rsidRPr="0050369E">
        <w:rPr>
          <w:position w:val="-10"/>
        </w:rPr>
        <w:object w:dxaOrig="6180" w:dyaOrig="380">
          <v:shape id="_x0000_i1028" type="#_x0000_t75" style="width:307.25pt;height:18.75pt" o:ole="">
            <v:imagedata r:id="rId14" o:title=""/>
          </v:shape>
          <o:OLEObject Type="Embed" ProgID="Equation.DSMT4" ShapeID="_x0000_i1028" DrawAspect="Content" ObjectID="_1521531328" r:id="rId15"/>
        </w:object>
      </w:r>
      <w:r>
        <w:tab/>
      </w:r>
      <w:r w:rsidR="002762FB">
        <w:tab/>
      </w:r>
      <w:r>
        <w:tab/>
        <w:t xml:space="preserve"> (6.2)</w:t>
      </w:r>
    </w:p>
    <w:p w:rsidR="000F1FA3" w:rsidRDefault="00573570" w:rsidP="005275E3">
      <w:pPr>
        <w:widowControl w:val="0"/>
        <w:ind w:left="-567" w:right="-284" w:firstLine="567"/>
        <w:jc w:val="both"/>
      </w:pPr>
      <w:r>
        <w:t xml:space="preserve">Выгода очевидна даже в (6.1): вместо двух типов операций (корпусов) </w:t>
      </w:r>
      <w:r w:rsidR="000F1FA3">
        <w:t xml:space="preserve">– инверсия с сложение/умножение используется только один </w:t>
      </w:r>
      <w:proofErr w:type="gramStart"/>
      <w:r w:rsidR="000F1FA3">
        <w:t>И-НЕ</w:t>
      </w:r>
      <w:proofErr w:type="gramEnd"/>
      <w:r w:rsidR="000F1FA3">
        <w:t xml:space="preserve"> или ИЛИ-НЕ.</w:t>
      </w:r>
    </w:p>
    <w:p w:rsidR="000F1FA3" w:rsidRDefault="000F1FA3" w:rsidP="005275E3">
      <w:pPr>
        <w:widowControl w:val="0"/>
        <w:ind w:left="-567" w:right="-284" w:firstLine="567"/>
        <w:jc w:val="both"/>
      </w:pPr>
      <w:r>
        <w:t>Еще более выгоден вариант в (6.2), когда один ЛЭ заменяет три операции.</w:t>
      </w:r>
    </w:p>
    <w:p w:rsidR="000F1FA3" w:rsidRPr="006D0962" w:rsidRDefault="00573570" w:rsidP="000F1FA3">
      <w:pPr>
        <w:widowControl w:val="0"/>
        <w:ind w:left="-567" w:right="-284" w:firstLine="567"/>
        <w:jc w:val="both"/>
        <w:rPr>
          <w:i/>
          <w:u w:val="single"/>
        </w:rPr>
      </w:pPr>
      <w:r>
        <w:t xml:space="preserve"> </w:t>
      </w:r>
      <w:r w:rsidR="000F1FA3" w:rsidRPr="006D0962">
        <w:rPr>
          <w:b/>
          <w:i/>
          <w:u w:val="single"/>
        </w:rPr>
        <w:t>2.3.</w:t>
      </w:r>
      <w:r w:rsidR="000F1FA3">
        <w:rPr>
          <w:b/>
          <w:i/>
          <w:u w:val="single"/>
        </w:rPr>
        <w:t>4</w:t>
      </w:r>
      <w:r w:rsidR="000F1FA3" w:rsidRPr="006D0962">
        <w:rPr>
          <w:i/>
          <w:u w:val="single"/>
        </w:rPr>
        <w:t xml:space="preserve">. </w:t>
      </w:r>
      <w:r w:rsidR="000F1FA3">
        <w:rPr>
          <w:i/>
          <w:u w:val="single"/>
        </w:rPr>
        <w:t xml:space="preserve">Использование операций XOR и </w:t>
      </w:r>
      <w:r w:rsidR="000F1FA3">
        <w:rPr>
          <w:i/>
          <w:u w:val="single"/>
          <w:lang w:val="en-US"/>
        </w:rPr>
        <w:t>XNOR</w:t>
      </w:r>
      <w:r w:rsidR="000F1FA3" w:rsidRPr="006D0962">
        <w:rPr>
          <w:i/>
          <w:u w:val="single"/>
        </w:rPr>
        <w:t>.</w:t>
      </w:r>
    </w:p>
    <w:p w:rsidR="000F1FA3" w:rsidRDefault="000F1FA3" w:rsidP="000F1FA3">
      <w:pPr>
        <w:widowControl w:val="0"/>
        <w:ind w:left="-567" w:right="-284" w:firstLine="567"/>
      </w:pPr>
      <w:r w:rsidRPr="000F1FA3">
        <w:t>Булевы функции операций</w:t>
      </w:r>
    </w:p>
    <w:p w:rsidR="000F1FA3" w:rsidRPr="0050369E" w:rsidRDefault="005A64E9" w:rsidP="005A64E9">
      <w:pPr>
        <w:widowControl w:val="0"/>
        <w:ind w:left="141" w:right="-284" w:firstLine="1275"/>
        <w:jc w:val="center"/>
      </w:pPr>
      <w:r w:rsidRPr="000F1FA3">
        <w:rPr>
          <w:position w:val="-14"/>
        </w:rPr>
        <w:object w:dxaOrig="5820" w:dyaOrig="420">
          <v:shape id="_x0000_i1029" type="#_x0000_t75" style="width:289.5pt;height:20.8pt" o:ole="">
            <v:imagedata r:id="rId16" o:title=""/>
          </v:shape>
          <o:OLEObject Type="Embed" ProgID="Equation.DSMT4" ShapeID="_x0000_i1029" DrawAspect="Content" ObjectID="_1521531329" r:id="rId17"/>
        </w:object>
      </w:r>
      <w:r w:rsidR="000F1FA3">
        <w:tab/>
        <w:t>(6.</w:t>
      </w:r>
      <w:r>
        <w:t>3</w:t>
      </w:r>
      <w:r w:rsidR="000F1FA3">
        <w:t>)</w:t>
      </w:r>
    </w:p>
    <w:p w:rsidR="005A64E9" w:rsidRDefault="005A64E9" w:rsidP="005275E3">
      <w:pPr>
        <w:widowControl w:val="0"/>
        <w:ind w:left="-567" w:right="-284" w:firstLine="567"/>
        <w:jc w:val="both"/>
      </w:pPr>
      <w:r>
        <w:t>Здесь также возможен составной вид переменных, например</w:t>
      </w:r>
    </w:p>
    <w:p w:rsidR="005A64E9" w:rsidRPr="0050369E" w:rsidRDefault="005A64E9" w:rsidP="005A64E9">
      <w:pPr>
        <w:widowControl w:val="0"/>
        <w:ind w:left="1557" w:right="-284" w:firstLine="567"/>
        <w:jc w:val="center"/>
      </w:pPr>
      <w:r w:rsidRPr="000F1FA3">
        <w:rPr>
          <w:position w:val="-14"/>
        </w:rPr>
        <w:object w:dxaOrig="4660" w:dyaOrig="420">
          <v:shape id="_x0000_i1030" type="#_x0000_t75" style="width:231.7pt;height:20.8pt" o:ole="">
            <v:imagedata r:id="rId18" o:title=""/>
          </v:shape>
          <o:OLEObject Type="Embed" ProgID="Equation.DSMT4" ShapeID="_x0000_i1030" DrawAspect="Content" ObjectID="_1521531330" r:id="rId19"/>
        </w:object>
      </w:r>
      <w:r>
        <w:tab/>
      </w:r>
      <w:r>
        <w:tab/>
        <w:t>(6.4)</w:t>
      </w:r>
    </w:p>
    <w:p w:rsidR="000F1FA3" w:rsidRDefault="000F1FA3" w:rsidP="005275E3">
      <w:pPr>
        <w:widowControl w:val="0"/>
        <w:ind w:left="-567" w:right="-284" w:firstLine="567"/>
        <w:jc w:val="both"/>
      </w:pPr>
      <w:r>
        <w:t>Эти функции имеют</w:t>
      </w:r>
      <w:r w:rsidR="005A64E9">
        <w:t xml:space="preserve"> </w:t>
      </w:r>
      <w:r w:rsidR="00CD377F">
        <w:t>свою</w:t>
      </w:r>
      <w:r w:rsidR="005A64E9">
        <w:t xml:space="preserve"> область применения, но в данном случае важно то, что </w:t>
      </w:r>
      <w:r w:rsidR="00CD377F" w:rsidRPr="00CD377F">
        <w:t>имеется корпус</w:t>
      </w:r>
      <w:r w:rsidR="005A64E9">
        <w:t xml:space="preserve"> </w:t>
      </w:r>
      <w:r w:rsidR="00CD377F">
        <w:t xml:space="preserve">4-мя ЛЭ и каждый ЛЭ сразу производит операцию </w:t>
      </w:r>
      <w:r w:rsidR="00CD377F">
        <w:rPr>
          <w:lang w:val="en-US"/>
        </w:rPr>
        <w:t>XOR</w:t>
      </w:r>
      <w:r w:rsidR="00CD377F" w:rsidRPr="00CD377F">
        <w:t>/</w:t>
      </w:r>
      <w:r w:rsidR="00CD377F">
        <w:rPr>
          <w:lang w:val="en-US"/>
        </w:rPr>
        <w:t>XNOR</w:t>
      </w:r>
      <w:r w:rsidR="00CD377F" w:rsidRPr="00CD377F">
        <w:t>.</w:t>
      </w:r>
      <w:r w:rsidR="005A64E9">
        <w:t xml:space="preserve"> </w:t>
      </w:r>
    </w:p>
    <w:p w:rsidR="00CD377F" w:rsidRDefault="00CD377F" w:rsidP="005275E3">
      <w:pPr>
        <w:widowControl w:val="0"/>
        <w:ind w:left="-567" w:right="-284" w:firstLine="567"/>
        <w:jc w:val="both"/>
      </w:pPr>
      <w:r w:rsidRPr="00CD377F">
        <w:rPr>
          <w:b/>
          <w:i/>
        </w:rPr>
        <w:t>!!!</w:t>
      </w:r>
      <w:r>
        <w:t xml:space="preserve"> Вообще-то стандартно выпускается только </w:t>
      </w:r>
      <w:r>
        <w:rPr>
          <w:lang w:val="en-US"/>
        </w:rPr>
        <w:t>XOR</w:t>
      </w:r>
      <w:r>
        <w:t>,</w:t>
      </w:r>
      <w:r w:rsidRPr="00CD377F">
        <w:t xml:space="preserve"> но раз </w:t>
      </w:r>
      <w:r>
        <w:t>в</w:t>
      </w:r>
      <w:r w:rsidRPr="0050369E">
        <w:t xml:space="preserve"> палитр</w:t>
      </w:r>
      <w:r>
        <w:t>е</w:t>
      </w:r>
      <w:r w:rsidRPr="0050369E">
        <w:t xml:space="preserve"> </w:t>
      </w:r>
      <w:r w:rsidRPr="0050369E">
        <w:rPr>
          <w:lang w:val="en-US"/>
        </w:rPr>
        <w:t>Logic</w:t>
      </w:r>
      <w:r w:rsidRPr="0050369E">
        <w:t xml:space="preserve"> </w:t>
      </w:r>
      <w:r w:rsidRPr="0050369E">
        <w:rPr>
          <w:lang w:val="en-US"/>
        </w:rPr>
        <w:t>Gates</w:t>
      </w:r>
      <w:r>
        <w:t xml:space="preserve"> имеется XNOR, то можно им воспользоваться.</w:t>
      </w:r>
    </w:p>
    <w:p w:rsidR="00CD377F" w:rsidRDefault="00CD377F" w:rsidP="005275E3">
      <w:pPr>
        <w:widowControl w:val="0"/>
        <w:ind w:left="-567" w:right="-284" w:firstLine="567"/>
        <w:jc w:val="both"/>
      </w:pPr>
      <w:r>
        <w:t>Выгода от использования очевидна из Рис.6.3.</w:t>
      </w:r>
    </w:p>
    <w:p w:rsidR="00CD377F" w:rsidRPr="00CD377F" w:rsidRDefault="005D0B4A" w:rsidP="00107E61">
      <w:pPr>
        <w:widowControl w:val="0"/>
        <w:ind w:left="-567" w:right="-284" w:firstLine="567"/>
        <w:jc w:val="center"/>
      </w:pPr>
      <w:r>
        <w:object w:dxaOrig="15300" w:dyaOrig="3826">
          <v:shape id="_x0000_i1031" type="#_x0000_t75" style="width:416.8pt;height:104.45pt" o:ole="">
            <v:imagedata r:id="rId20" o:title=""/>
          </v:shape>
          <o:OLEObject Type="Embed" ProgID="Visio.Drawing.15" ShapeID="_x0000_i1031" DrawAspect="Content" ObjectID="_1521531331" r:id="rId21"/>
        </w:object>
      </w:r>
    </w:p>
    <w:p w:rsidR="00AE0669" w:rsidRPr="00AE0669" w:rsidRDefault="00AE0669" w:rsidP="00107E61">
      <w:pPr>
        <w:widowControl w:val="0"/>
        <w:ind w:left="-567" w:right="-284" w:firstLine="567"/>
        <w:jc w:val="center"/>
      </w:pPr>
      <w:r>
        <w:t xml:space="preserve">Рис.6.3. Реализация </w:t>
      </w:r>
      <w:r>
        <w:rPr>
          <w:lang w:val="en-US"/>
        </w:rPr>
        <w:t>XOR</w:t>
      </w:r>
      <w:r w:rsidRPr="00AE0669">
        <w:t xml:space="preserve">: </w:t>
      </w:r>
      <w:r>
        <w:rPr>
          <w:lang w:val="en-US"/>
        </w:rPr>
        <w:t>a</w:t>
      </w:r>
      <w:r w:rsidRPr="00AE0669">
        <w:t>) "</w:t>
      </w:r>
      <w:r>
        <w:rPr>
          <w:lang w:val="en-US"/>
        </w:rPr>
        <w:t>as</w:t>
      </w:r>
      <w:r w:rsidRPr="00AE0669">
        <w:t xml:space="preserve"> </w:t>
      </w:r>
      <w:r>
        <w:rPr>
          <w:lang w:val="en-US"/>
        </w:rPr>
        <w:t>is</w:t>
      </w:r>
      <w:r w:rsidR="002762FB">
        <w:t xml:space="preserve">", </w:t>
      </w:r>
      <w:r>
        <w:rPr>
          <w:lang w:val="en-US"/>
        </w:rPr>
        <w:t>b</w:t>
      </w:r>
      <w:r w:rsidRPr="00AE0669">
        <w:t>) на стандартном ЛЭ.</w:t>
      </w:r>
    </w:p>
    <w:p w:rsidR="00AE0669" w:rsidRDefault="00AE0669" w:rsidP="005275E3">
      <w:pPr>
        <w:widowControl w:val="0"/>
        <w:ind w:left="-567" w:right="-284" w:firstLine="567"/>
        <w:jc w:val="both"/>
      </w:pPr>
      <w:r w:rsidRPr="00AE0669">
        <w:rPr>
          <w:b/>
          <w:i/>
          <w:u w:val="single"/>
        </w:rPr>
        <w:t>2.3.5.</w:t>
      </w:r>
      <w:r w:rsidRPr="00AE0669">
        <w:rPr>
          <w:i/>
          <w:u w:val="single"/>
        </w:rPr>
        <w:t xml:space="preserve"> Сокращение типов логических операций</w:t>
      </w:r>
      <w:r>
        <w:t>.</w:t>
      </w:r>
    </w:p>
    <w:p w:rsidR="00AE0669" w:rsidRDefault="00AE0669" w:rsidP="005275E3">
      <w:pPr>
        <w:widowControl w:val="0"/>
        <w:ind w:left="-567" w:right="-284" w:firstLine="567"/>
        <w:jc w:val="both"/>
      </w:pPr>
      <w:r>
        <w:t>Каждый корпус содержит четыре ЛЭ</w:t>
      </w:r>
      <w:r w:rsidR="001E5428">
        <w:t>, т.е. некоторые могут оказаться "лишними". Эти "лишние" ЛЭ часто можно использовать вместо ввода новых корпусов.</w:t>
      </w:r>
    </w:p>
    <w:p w:rsidR="00AE0669" w:rsidRDefault="00AE0669" w:rsidP="005275E3">
      <w:pPr>
        <w:widowControl w:val="0"/>
        <w:ind w:left="-567" w:right="-284" w:firstLine="567"/>
        <w:jc w:val="both"/>
      </w:pPr>
      <w:r>
        <w:t>Здесь многое зависит от опыта и квалификации, но ряд стандартных приемов все-таки можно выделить:</w:t>
      </w:r>
    </w:p>
    <w:p w:rsidR="00AE0669" w:rsidRPr="00AE0669" w:rsidRDefault="00AE0669" w:rsidP="00107E61">
      <w:pPr>
        <w:widowControl w:val="0"/>
        <w:numPr>
          <w:ilvl w:val="0"/>
          <w:numId w:val="48"/>
        </w:numPr>
        <w:jc w:val="both"/>
      </w:pPr>
      <w:proofErr w:type="gramStart"/>
      <w:r>
        <w:t>использование</w:t>
      </w:r>
      <w:proofErr w:type="gramEnd"/>
      <w:r>
        <w:t xml:space="preserve"> схем И-НЕ, ИЛИ-НЕ, НЕ путем объединения входов,</w:t>
      </w:r>
    </w:p>
    <w:p w:rsidR="00AE0669" w:rsidRDefault="00AE0669" w:rsidP="00107E61">
      <w:pPr>
        <w:widowControl w:val="0"/>
        <w:numPr>
          <w:ilvl w:val="0"/>
          <w:numId w:val="48"/>
        </w:numPr>
        <w:jc w:val="both"/>
      </w:pPr>
      <w:proofErr w:type="gramStart"/>
      <w:r>
        <w:t>использование</w:t>
      </w:r>
      <w:proofErr w:type="gramEnd"/>
      <w:r>
        <w:t xml:space="preserve"> XOR/XNOR, </w:t>
      </w:r>
      <w:r w:rsidR="00107E61">
        <w:t xml:space="preserve">как </w:t>
      </w:r>
      <w:r w:rsidRPr="00AE0669">
        <w:t>НЕ</w:t>
      </w:r>
      <w:r w:rsidR="001E5428">
        <w:t>, путем подачи "1"/"0" на один вход,</w:t>
      </w:r>
    </w:p>
    <w:p w:rsidR="001E5428" w:rsidRDefault="001E5428" w:rsidP="00107E61">
      <w:pPr>
        <w:widowControl w:val="0"/>
        <w:numPr>
          <w:ilvl w:val="0"/>
          <w:numId w:val="48"/>
        </w:numPr>
        <w:jc w:val="both"/>
      </w:pPr>
      <w:proofErr w:type="gramStart"/>
      <w:r>
        <w:t>двойная</w:t>
      </w:r>
      <w:proofErr w:type="gramEnd"/>
      <w:r>
        <w:t xml:space="preserve"> инверсия для замены И/ИЛИ на И-НЕ/ИЛИ-НЕ,</w:t>
      </w:r>
    </w:p>
    <w:p w:rsidR="001E5428" w:rsidRDefault="001E5428" w:rsidP="00107E61">
      <w:pPr>
        <w:widowControl w:val="0"/>
        <w:numPr>
          <w:ilvl w:val="0"/>
          <w:numId w:val="48"/>
        </w:numPr>
        <w:jc w:val="both"/>
      </w:pPr>
      <w:proofErr w:type="gramStart"/>
      <w:r>
        <w:t>замена</w:t>
      </w:r>
      <w:proofErr w:type="gramEnd"/>
      <w:r>
        <w:t xml:space="preserve"> ИЛИ на И-НЕ с последующей инверсией,</w:t>
      </w:r>
    </w:p>
    <w:p w:rsidR="001E5428" w:rsidRDefault="001E5428" w:rsidP="00107E61">
      <w:pPr>
        <w:widowControl w:val="0"/>
        <w:numPr>
          <w:ilvl w:val="0"/>
          <w:numId w:val="48"/>
        </w:numPr>
        <w:jc w:val="both"/>
      </w:pPr>
      <w:proofErr w:type="gramStart"/>
      <w:r>
        <w:t>замена</w:t>
      </w:r>
      <w:proofErr w:type="gramEnd"/>
      <w:r>
        <w:t xml:space="preserve"> И на ИЛИ-НЕ с последующей инверсией,</w:t>
      </w:r>
    </w:p>
    <w:p w:rsidR="001E5428" w:rsidRPr="00AE0669" w:rsidRDefault="001E5428" w:rsidP="00107E61">
      <w:pPr>
        <w:widowControl w:val="0"/>
        <w:numPr>
          <w:ilvl w:val="0"/>
          <w:numId w:val="48"/>
        </w:numPr>
        <w:jc w:val="both"/>
      </w:pPr>
      <w:proofErr w:type="gramStart"/>
      <w:r>
        <w:t>замена</w:t>
      </w:r>
      <w:proofErr w:type="gramEnd"/>
      <w:r>
        <w:t xml:space="preserve"> ИЛИ-НЕ на И-НЕ – только, если при этом </w:t>
      </w:r>
      <w:r w:rsidRPr="001E5428">
        <w:rPr>
          <w:i/>
        </w:rPr>
        <w:t>не увеличивается</w:t>
      </w:r>
      <w:r>
        <w:t xml:space="preserve"> количество корпусов и в схеме остается </w:t>
      </w:r>
      <w:r w:rsidRPr="001E5428">
        <w:rPr>
          <w:i/>
        </w:rPr>
        <w:t>один тип И-НЕ</w:t>
      </w:r>
      <w:r>
        <w:t>.</w:t>
      </w:r>
    </w:p>
    <w:p w:rsidR="005275E3" w:rsidRPr="0050369E" w:rsidRDefault="001E5428" w:rsidP="005275E3">
      <w:pPr>
        <w:widowControl w:val="0"/>
        <w:ind w:left="-567" w:right="-284" w:firstLine="567"/>
        <w:jc w:val="both"/>
      </w:pPr>
      <w:r>
        <w:t>Каждый из этих приемов или даже несколько из них могут встретиться в данной Л.Р.</w:t>
      </w:r>
    </w:p>
    <w:p w:rsidR="00107E61" w:rsidRPr="00107E61" w:rsidRDefault="00107E61" w:rsidP="005275E3">
      <w:pPr>
        <w:widowControl w:val="0"/>
        <w:ind w:left="-567" w:right="-284" w:firstLine="567"/>
        <w:jc w:val="both"/>
        <w:rPr>
          <w:i/>
          <w:u w:val="single"/>
        </w:rPr>
      </w:pPr>
      <w:r w:rsidRPr="00107E61">
        <w:rPr>
          <w:b/>
          <w:i/>
          <w:u w:val="single"/>
        </w:rPr>
        <w:lastRenderedPageBreak/>
        <w:t>2.3.6.</w:t>
      </w:r>
      <w:r w:rsidRPr="00107E61">
        <w:rPr>
          <w:i/>
          <w:u w:val="single"/>
        </w:rPr>
        <w:t xml:space="preserve"> Задание на самостоятельную подготовку.</w:t>
      </w:r>
    </w:p>
    <w:p w:rsidR="000B5F0A" w:rsidRPr="0050369E" w:rsidRDefault="00107E61" w:rsidP="00C12588">
      <w:pPr>
        <w:widowControl w:val="0"/>
        <w:ind w:left="-567" w:right="-284" w:firstLine="567"/>
        <w:jc w:val="both"/>
      </w:pPr>
      <w:r>
        <w:t xml:space="preserve">В качестве допуска к работе </w:t>
      </w:r>
      <w:r w:rsidR="005079C9">
        <w:t xml:space="preserve">представляется </w:t>
      </w:r>
      <w:r w:rsidR="005079C9" w:rsidRPr="000D7521">
        <w:rPr>
          <w:b/>
          <w:i/>
          <w:u w:val="single"/>
        </w:rPr>
        <w:t>бланк</w:t>
      </w:r>
      <w:r w:rsidR="005079C9">
        <w:t xml:space="preserve"> ДОПУСК/РЕЗУЛЬТАТ со всеми указанными позициями, выполненный на А4</w:t>
      </w:r>
      <w:r w:rsidR="00D35B75">
        <w:t xml:space="preserve">. Образец в ПРИЛОЖЕНИИ </w:t>
      </w:r>
      <w:r w:rsidR="00BC5120">
        <w:t>6</w:t>
      </w:r>
      <w:r w:rsidR="00D35B75">
        <w:t>.1.</w:t>
      </w:r>
    </w:p>
    <w:p w:rsidR="001A2490" w:rsidRPr="0050369E" w:rsidRDefault="005079C9" w:rsidP="00C12588">
      <w:pPr>
        <w:widowControl w:val="0"/>
        <w:ind w:left="-567" w:right="-284" w:firstLine="567"/>
        <w:jc w:val="both"/>
      </w:pPr>
      <w:r>
        <w:t>1) Все к</w:t>
      </w:r>
      <w:r w:rsidR="001A2490">
        <w:t xml:space="preserve">омбинации </w:t>
      </w:r>
      <w:r>
        <w:t xml:space="preserve">булевых </w:t>
      </w:r>
      <w:r w:rsidR="001A2490">
        <w:t>переменных</w:t>
      </w:r>
      <w:r w:rsidR="001A2490" w:rsidRPr="0050369E">
        <w:t xml:space="preserve"> </w:t>
      </w:r>
      <w:r w:rsidRPr="0050369E">
        <w:t>в</w:t>
      </w:r>
      <w:r>
        <w:t xml:space="preserve"> ТИ в порядке возрастания двоичного кода</w:t>
      </w:r>
      <w:r w:rsidRPr="0050369E">
        <w:t xml:space="preserve"> </w:t>
      </w:r>
      <w:r w:rsidR="001A2490">
        <w:t xml:space="preserve">должны быть проставлены </w:t>
      </w:r>
      <w:r w:rsidR="001A2490" w:rsidRPr="001A2490">
        <w:rPr>
          <w:i/>
          <w:u w:val="single"/>
        </w:rPr>
        <w:t>заранее</w:t>
      </w:r>
      <w:r w:rsidR="001A2490">
        <w:t>.</w:t>
      </w:r>
      <w:r>
        <w:t xml:space="preserve"> </w:t>
      </w:r>
    </w:p>
    <w:p w:rsidR="00893D11" w:rsidRPr="0050369E" w:rsidRDefault="008D0F53" w:rsidP="00C12588">
      <w:pPr>
        <w:widowControl w:val="0"/>
        <w:ind w:left="-567" w:right="-284" w:firstLine="567"/>
        <w:jc w:val="both"/>
      </w:pPr>
      <w:r w:rsidRPr="0050369E">
        <w:t xml:space="preserve">2) </w:t>
      </w:r>
      <w:r w:rsidR="005079C9">
        <w:t>В к</w:t>
      </w:r>
      <w:r w:rsidR="00893D11" w:rsidRPr="0050369E">
        <w:t>арт</w:t>
      </w:r>
      <w:r w:rsidR="005079C9">
        <w:t>е</w:t>
      </w:r>
      <w:r w:rsidR="00893D11" w:rsidRPr="0050369E">
        <w:t xml:space="preserve"> Карно </w:t>
      </w:r>
      <w:r w:rsidR="00D35B75">
        <w:t xml:space="preserve">должна быть </w:t>
      </w:r>
      <w:r w:rsidR="00893D11" w:rsidRPr="0050369E">
        <w:t>разметк</w:t>
      </w:r>
      <w:r w:rsidR="00D35B75">
        <w:t xml:space="preserve">а: двоичных кодов по краям и десятичных кодов – маленькими </w:t>
      </w:r>
      <w:proofErr w:type="gramStart"/>
      <w:r w:rsidR="00D35B75">
        <w:t xml:space="preserve">числами </w:t>
      </w:r>
      <w:r w:rsidR="001A2490">
        <w:t xml:space="preserve"> </w:t>
      </w:r>
      <w:r w:rsidR="00D35B75">
        <w:t>в</w:t>
      </w:r>
      <w:proofErr w:type="gramEnd"/>
      <w:r w:rsidR="00D35B75">
        <w:t xml:space="preserve"> углах ячеек</w:t>
      </w:r>
      <w:r w:rsidR="00893D11" w:rsidRPr="0050369E">
        <w:t>.</w:t>
      </w:r>
    </w:p>
    <w:p w:rsidR="00893D11" w:rsidRDefault="00E8087A" w:rsidP="00C12588">
      <w:pPr>
        <w:widowControl w:val="0"/>
        <w:ind w:left="-567" w:right="-284" w:firstLine="567"/>
        <w:jc w:val="both"/>
      </w:pPr>
      <w:r w:rsidRPr="00E8087A">
        <w:rPr>
          <w:b/>
          <w:i/>
        </w:rPr>
        <w:t>!!!</w:t>
      </w:r>
      <w:r>
        <w:t xml:space="preserve"> Бланк допуска одновременно является </w:t>
      </w:r>
      <w:r w:rsidRPr="00E8087A">
        <w:rPr>
          <w:b/>
          <w:i/>
          <w:u w:val="single"/>
        </w:rPr>
        <w:t>чистовым</w:t>
      </w:r>
      <w:r>
        <w:t xml:space="preserve"> бланком</w:t>
      </w:r>
      <w:r w:rsidR="005079C9">
        <w:t xml:space="preserve"> </w:t>
      </w:r>
      <w:r>
        <w:t>предъявлени</w:t>
      </w:r>
      <w:r w:rsidR="005079C9">
        <w:t>я</w:t>
      </w:r>
      <w:r>
        <w:t xml:space="preserve"> результатов работы</w:t>
      </w:r>
      <w:r w:rsidR="00936711" w:rsidRPr="0050369E">
        <w:t>.</w:t>
      </w:r>
      <w:r w:rsidR="00E5539C">
        <w:t xml:space="preserve"> По окончанию Л.Р. он сдается преподавателю и является </w:t>
      </w:r>
      <w:r w:rsidR="00E5539C" w:rsidRPr="00E5539C">
        <w:rPr>
          <w:i/>
          <w:u w:val="single"/>
        </w:rPr>
        <w:t>единственным</w:t>
      </w:r>
      <w:r w:rsidR="00E5539C">
        <w:t xml:space="preserve"> свидетельством выполнения работы.</w:t>
      </w:r>
    </w:p>
    <w:p w:rsidR="00E5539C" w:rsidRDefault="00E5539C" w:rsidP="00C12588">
      <w:pPr>
        <w:widowControl w:val="0"/>
        <w:ind w:left="-567" w:right="-284" w:firstLine="567"/>
        <w:jc w:val="both"/>
      </w:pPr>
      <w:r>
        <w:t>Бланки с исправлениями и пояснениями "что там написано" НЕ ПРИНИМАЮТСЯ.</w:t>
      </w:r>
    </w:p>
    <w:p w:rsidR="00E5539C" w:rsidRPr="0050369E" w:rsidRDefault="0083192C" w:rsidP="00C12588">
      <w:pPr>
        <w:widowControl w:val="0"/>
        <w:ind w:left="-567" w:right="-284" w:firstLine="567"/>
        <w:jc w:val="both"/>
      </w:pPr>
      <w:r>
        <w:t xml:space="preserve">Образец заполнения, там же в </w:t>
      </w:r>
      <w:r w:rsidR="00E5539C">
        <w:t xml:space="preserve">ПРИЛОЖЕНИИ </w:t>
      </w:r>
      <w:r w:rsidR="00BC5120">
        <w:t>6</w:t>
      </w:r>
      <w:r w:rsidR="00E5539C">
        <w:t>.</w:t>
      </w:r>
      <w:r>
        <w:t>1, как</w:t>
      </w:r>
      <w:r w:rsidR="00E5539C">
        <w:t xml:space="preserve"> пример выполнения работы.</w:t>
      </w:r>
    </w:p>
    <w:p w:rsidR="008C21A6" w:rsidRPr="0050369E" w:rsidRDefault="008C21A6" w:rsidP="001B1A68">
      <w:pPr>
        <w:widowControl w:val="0"/>
        <w:ind w:left="-567" w:right="-284" w:firstLine="567"/>
        <w:jc w:val="both"/>
      </w:pPr>
      <w:r w:rsidRPr="0050369E">
        <w:rPr>
          <w:b/>
          <w:u w:val="single"/>
        </w:rPr>
        <w:t>3. ЗАДАНИЕ НА РАБОТУ В ЛАБОРАТОРИИ</w:t>
      </w:r>
      <w:r w:rsidRPr="0050369E">
        <w:t>.</w:t>
      </w:r>
    </w:p>
    <w:p w:rsidR="00E100CA" w:rsidRPr="0050369E" w:rsidRDefault="00E47032" w:rsidP="00E47032">
      <w:pPr>
        <w:widowControl w:val="0"/>
        <w:ind w:left="-567" w:right="-284" w:firstLine="567"/>
      </w:pPr>
      <w:r w:rsidRPr="0050369E">
        <w:rPr>
          <w:b/>
          <w:i/>
          <w:u w:val="single"/>
        </w:rPr>
        <w:t>3.1.</w:t>
      </w:r>
      <w:r w:rsidRPr="0050369E">
        <w:rPr>
          <w:i/>
          <w:u w:val="single"/>
        </w:rPr>
        <w:t xml:space="preserve"> </w:t>
      </w:r>
      <w:r w:rsidR="00936711" w:rsidRPr="0050369E">
        <w:rPr>
          <w:i/>
          <w:u w:val="single"/>
        </w:rPr>
        <w:t>Получение ТИ цифрового устройства</w:t>
      </w:r>
      <w:r w:rsidR="00512CF0" w:rsidRPr="0050369E">
        <w:rPr>
          <w:i/>
          <w:u w:val="single"/>
        </w:rPr>
        <w:t>.</w:t>
      </w:r>
    </w:p>
    <w:p w:rsidR="00E100CA" w:rsidRPr="0050369E" w:rsidRDefault="008C21A6" w:rsidP="00F91006">
      <w:pPr>
        <w:widowControl w:val="0"/>
        <w:ind w:left="-567" w:right="-284" w:firstLine="567"/>
        <w:jc w:val="both"/>
        <w:rPr>
          <w:i/>
          <w:u w:val="single"/>
        </w:rPr>
      </w:pPr>
      <w:r w:rsidRPr="0050369E">
        <w:rPr>
          <w:b/>
          <w:i/>
          <w:u w:val="single"/>
        </w:rPr>
        <w:t>3.</w:t>
      </w:r>
      <w:r w:rsidR="00E47032" w:rsidRPr="0050369E">
        <w:rPr>
          <w:b/>
          <w:i/>
          <w:u w:val="single"/>
        </w:rPr>
        <w:t>1</w:t>
      </w:r>
      <w:r w:rsidRPr="0050369E">
        <w:rPr>
          <w:b/>
          <w:i/>
          <w:u w:val="single"/>
        </w:rPr>
        <w:t>.</w:t>
      </w:r>
      <w:r w:rsidR="00512CF0" w:rsidRPr="0050369E">
        <w:rPr>
          <w:b/>
          <w:i/>
          <w:u w:val="single"/>
        </w:rPr>
        <w:t>1</w:t>
      </w:r>
      <w:r w:rsidRPr="0050369E">
        <w:rPr>
          <w:b/>
          <w:i/>
          <w:u w:val="single"/>
        </w:rPr>
        <w:t>.</w:t>
      </w:r>
      <w:r w:rsidR="005A6A36" w:rsidRPr="0050369E">
        <w:rPr>
          <w:b/>
          <w:i/>
          <w:u w:val="single"/>
        </w:rPr>
        <w:t xml:space="preserve"> </w:t>
      </w:r>
      <w:r w:rsidR="00512CF0" w:rsidRPr="0050369E">
        <w:rPr>
          <w:i/>
          <w:u w:val="single"/>
        </w:rPr>
        <w:t>Описание работы со схемой</w:t>
      </w:r>
      <w:r w:rsidR="00E100CA" w:rsidRPr="0050369E">
        <w:rPr>
          <w:i/>
          <w:u w:val="single"/>
        </w:rPr>
        <w:t>.</w:t>
      </w:r>
    </w:p>
    <w:p w:rsidR="00512CF0" w:rsidRPr="0050369E" w:rsidRDefault="00E100CA" w:rsidP="00C92DFA">
      <w:pPr>
        <w:widowControl w:val="0"/>
        <w:ind w:left="-567" w:right="-284" w:firstLine="567"/>
        <w:jc w:val="both"/>
      </w:pPr>
      <w:r w:rsidRPr="0050369E">
        <w:t xml:space="preserve">Открыть файл </w:t>
      </w:r>
      <w:r w:rsidR="00512CF0" w:rsidRPr="0050369E">
        <w:t>Lab#0</w:t>
      </w:r>
      <w:r w:rsidR="00095315" w:rsidRPr="00095315">
        <w:t>6</w:t>
      </w:r>
      <w:r w:rsidR="00512CF0" w:rsidRPr="0050369E">
        <w:t>varX</w:t>
      </w:r>
      <w:r w:rsidR="00B43EBE" w:rsidRPr="0050369E">
        <w:t>.</w:t>
      </w:r>
      <w:proofErr w:type="spellStart"/>
      <w:r w:rsidR="00B43EBE" w:rsidRPr="0050369E">
        <w:rPr>
          <w:lang w:val="en-US"/>
        </w:rPr>
        <w:t>ewb</w:t>
      </w:r>
      <w:proofErr w:type="spellEnd"/>
      <w:r w:rsidR="00B43EBE" w:rsidRPr="0050369E">
        <w:t xml:space="preserve"> (Рис</w:t>
      </w:r>
      <w:r w:rsidR="00512CF0" w:rsidRPr="0050369E">
        <w:t>.</w:t>
      </w:r>
      <w:r w:rsidR="00E5539C">
        <w:t>6</w:t>
      </w:r>
      <w:r w:rsidR="00B43EBE" w:rsidRPr="0050369E">
        <w:t>.</w:t>
      </w:r>
      <w:r w:rsidR="00E5539C">
        <w:t>4</w:t>
      </w:r>
      <w:r w:rsidR="00B43EBE" w:rsidRPr="0050369E">
        <w:t xml:space="preserve">). </w:t>
      </w:r>
    </w:p>
    <w:p w:rsidR="00512CF0" w:rsidRPr="0050369E" w:rsidRDefault="00512CF0" w:rsidP="00512CF0">
      <w:pPr>
        <w:widowControl w:val="0"/>
        <w:ind w:left="-567" w:right="-284" w:firstLine="567"/>
        <w:jc w:val="center"/>
      </w:pPr>
      <w:r w:rsidRPr="0050369E">
        <w:rPr>
          <w:noProof/>
        </w:rPr>
        <w:drawing>
          <wp:inline distT="0" distB="0" distL="0" distR="0" wp14:anchorId="70524130" wp14:editId="4EA65677">
            <wp:extent cx="5518402" cy="18481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06011" cy="187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CF0" w:rsidRPr="0050369E" w:rsidRDefault="00512CF0" w:rsidP="00512CF0">
      <w:pPr>
        <w:widowControl w:val="0"/>
        <w:ind w:left="-567" w:right="-284" w:firstLine="567"/>
        <w:jc w:val="center"/>
      </w:pPr>
      <w:r w:rsidRPr="0050369E">
        <w:t>Рис.</w:t>
      </w:r>
      <w:r w:rsidR="00E5539C">
        <w:t>6</w:t>
      </w:r>
      <w:r w:rsidRPr="0050369E">
        <w:t>.</w:t>
      </w:r>
      <w:r w:rsidR="00E5539C">
        <w:t>4</w:t>
      </w:r>
      <w:r w:rsidRPr="0050369E">
        <w:t xml:space="preserve">. Схема для получения ТИ </w:t>
      </w:r>
      <w:r w:rsidR="001B3DD9" w:rsidRPr="0050369E">
        <w:t>ЦУ</w:t>
      </w:r>
      <w:r w:rsidRPr="0050369E">
        <w:t>.</w:t>
      </w:r>
    </w:p>
    <w:p w:rsidR="001B3DD9" w:rsidRPr="0050369E" w:rsidRDefault="00512CF0" w:rsidP="001B3DD9">
      <w:pPr>
        <w:widowControl w:val="0"/>
        <w:ind w:left="-567" w:firstLine="567"/>
        <w:jc w:val="both"/>
        <w:outlineLvl w:val="0"/>
      </w:pPr>
      <w:r w:rsidRPr="0050369E">
        <w:t xml:space="preserve">При </w:t>
      </w:r>
      <w:r w:rsidRPr="0050369E">
        <w:rPr>
          <w:i/>
          <w:u w:val="single"/>
        </w:rPr>
        <w:t>любом</w:t>
      </w:r>
      <w:r w:rsidRPr="0050369E">
        <w:t xml:space="preserve"> нажатии клавиши </w:t>
      </w:r>
      <w:r w:rsidRPr="0050369E">
        <w:rPr>
          <w:b/>
        </w:rPr>
        <w:t>Q</w:t>
      </w:r>
      <w:r w:rsidRPr="0050369E">
        <w:t xml:space="preserve"> на вход модуля </w:t>
      </w:r>
      <w:proofErr w:type="spellStart"/>
      <w:r w:rsidRPr="0050369E">
        <w:t>CNTtoCL</w:t>
      </w:r>
      <w:proofErr w:type="spellEnd"/>
      <w:r w:rsidRPr="0050369E">
        <w:t xml:space="preserve"> подается тактовый импульс</w:t>
      </w:r>
      <w:r w:rsidR="001B3DD9" w:rsidRPr="0050369E">
        <w:t>, который увеличивает состояние внутреннего счетчика на 1.</w:t>
      </w:r>
      <w:r w:rsidRPr="0050369E">
        <w:t xml:space="preserve"> </w:t>
      </w:r>
    </w:p>
    <w:p w:rsidR="007C4290" w:rsidRPr="0050369E" w:rsidRDefault="00512CF0" w:rsidP="001B3DD9">
      <w:pPr>
        <w:widowControl w:val="0"/>
        <w:ind w:left="-567" w:firstLine="567"/>
        <w:jc w:val="both"/>
        <w:outlineLvl w:val="0"/>
      </w:pPr>
      <w:r w:rsidRPr="0050369E">
        <w:t>Состояние выходов Х3 ÷ Х0</w:t>
      </w:r>
      <w:r w:rsidR="001B3DD9" w:rsidRPr="0050369E">
        <w:t xml:space="preserve"> отражает</w:t>
      </w:r>
      <w:r w:rsidRPr="0050369E">
        <w:t xml:space="preserve"> </w:t>
      </w:r>
      <w:r w:rsidR="001B3DD9" w:rsidRPr="0050369E">
        <w:t xml:space="preserve">циклический двоичный счет от </w:t>
      </w:r>
      <w:r w:rsidRPr="0050369E">
        <w:t xml:space="preserve">0 – 0 – 0 – </w:t>
      </w:r>
      <w:proofErr w:type="gramStart"/>
      <w:r w:rsidRPr="0050369E">
        <w:t>0</w:t>
      </w:r>
      <w:r w:rsidR="001B3DD9" w:rsidRPr="0050369E">
        <w:t xml:space="preserve"> </w:t>
      </w:r>
      <w:r w:rsidRPr="0050369E">
        <w:t xml:space="preserve"> </w:t>
      </w:r>
      <w:r w:rsidR="001B3DD9" w:rsidRPr="0050369E">
        <w:t>до</w:t>
      </w:r>
      <w:proofErr w:type="gramEnd"/>
      <w:r w:rsidR="001B3DD9" w:rsidRPr="0050369E">
        <w:t xml:space="preserve">  1 – 1 – 1 – 1.  Затем счетчик сбрасывается в нуль и счет начинается сначала. Клавишей </w:t>
      </w:r>
      <w:r w:rsidR="001B3DD9" w:rsidRPr="0050369E">
        <w:rPr>
          <w:b/>
        </w:rPr>
        <w:t>R</w:t>
      </w:r>
      <w:r w:rsidR="001B3DD9" w:rsidRPr="0050369E">
        <w:t xml:space="preserve"> можно произвести сброс в 0 из любого состояния.</w:t>
      </w:r>
    </w:p>
    <w:p w:rsidR="001B3DD9" w:rsidRPr="0050369E" w:rsidRDefault="001B3DD9" w:rsidP="001B3DD9">
      <w:pPr>
        <w:widowControl w:val="0"/>
        <w:ind w:left="-567" w:firstLine="567"/>
        <w:jc w:val="both"/>
        <w:outlineLvl w:val="0"/>
      </w:pPr>
      <w:r w:rsidRPr="0050369E">
        <w:t>Выходы счетчика Х3 ÷ Х0</w:t>
      </w:r>
      <w:r w:rsidR="00E5539C">
        <w:t xml:space="preserve"> – это </w:t>
      </w:r>
      <w:r w:rsidRPr="0050369E">
        <w:t>вход</w:t>
      </w:r>
      <w:r w:rsidR="00E5539C">
        <w:t>ы</w:t>
      </w:r>
      <w:r w:rsidRPr="0050369E">
        <w:t xml:space="preserve"> ЦУ. Выход ЦУ </w:t>
      </w:r>
      <w:r w:rsidR="00E5539C">
        <w:t xml:space="preserve">– </w:t>
      </w:r>
      <w:r w:rsidRPr="0050369E">
        <w:t xml:space="preserve">на индикаторе </w:t>
      </w:r>
      <w:r w:rsidRPr="0050369E">
        <w:rPr>
          <w:lang w:val="en-US"/>
        </w:rPr>
        <w:t>Y</w:t>
      </w:r>
      <w:r w:rsidRPr="0050369E">
        <w:t>.</w:t>
      </w:r>
    </w:p>
    <w:p w:rsidR="001B3DD9" w:rsidRPr="0050369E" w:rsidRDefault="001B3DD9" w:rsidP="001B3DD9">
      <w:pPr>
        <w:widowControl w:val="0"/>
        <w:ind w:left="-567" w:right="-284" w:firstLine="567"/>
        <w:jc w:val="both"/>
        <w:rPr>
          <w:i/>
          <w:u w:val="single"/>
        </w:rPr>
      </w:pPr>
      <w:r w:rsidRPr="0050369E">
        <w:rPr>
          <w:b/>
          <w:i/>
          <w:u w:val="single"/>
        </w:rPr>
        <w:t xml:space="preserve">3.1.2. </w:t>
      </w:r>
      <w:r w:rsidRPr="0050369E">
        <w:rPr>
          <w:i/>
          <w:u w:val="single"/>
        </w:rPr>
        <w:t>Заполнение ТИ и карты Карно.</w:t>
      </w:r>
    </w:p>
    <w:p w:rsidR="001B3DD9" w:rsidRPr="0050369E" w:rsidRDefault="001B3DD9" w:rsidP="002D20EB">
      <w:pPr>
        <w:widowControl w:val="0"/>
        <w:ind w:left="-567" w:right="-284" w:firstLine="567"/>
        <w:jc w:val="both"/>
      </w:pPr>
      <w:r w:rsidRPr="0050369E">
        <w:t>После очевидных действий по заполнению ТИ перенест</w:t>
      </w:r>
      <w:r w:rsidR="00B201F1" w:rsidRPr="0050369E">
        <w:t>и</w:t>
      </w:r>
      <w:r w:rsidRPr="0050369E">
        <w:t xml:space="preserve"> результаты в карту Карно. </w:t>
      </w:r>
    </w:p>
    <w:p w:rsidR="004B7218" w:rsidRPr="0050369E" w:rsidRDefault="001B3DD9" w:rsidP="004B7218">
      <w:pPr>
        <w:widowControl w:val="0"/>
        <w:ind w:left="-567" w:right="-284" w:firstLine="567"/>
        <w:jc w:val="both"/>
        <w:rPr>
          <w:i/>
          <w:u w:val="single"/>
        </w:rPr>
      </w:pPr>
      <w:r w:rsidRPr="0050369E">
        <w:t xml:space="preserve"> </w:t>
      </w:r>
      <w:r w:rsidR="004B7218" w:rsidRPr="0050369E">
        <w:rPr>
          <w:b/>
          <w:i/>
          <w:u w:val="single"/>
        </w:rPr>
        <w:t xml:space="preserve">3.1.3. </w:t>
      </w:r>
      <w:r w:rsidR="002D20EB">
        <w:rPr>
          <w:i/>
          <w:u w:val="single"/>
        </w:rPr>
        <w:t>Минимизация в карте Карно</w:t>
      </w:r>
      <w:r w:rsidR="004B7218" w:rsidRPr="0050369E">
        <w:rPr>
          <w:i/>
          <w:u w:val="single"/>
        </w:rPr>
        <w:t>.</w:t>
      </w:r>
    </w:p>
    <w:p w:rsidR="00B201F1" w:rsidRPr="0050369E" w:rsidRDefault="00B201F1" w:rsidP="004B7218">
      <w:pPr>
        <w:widowControl w:val="0"/>
        <w:ind w:left="-567" w:firstLine="567"/>
        <w:jc w:val="both"/>
        <w:outlineLvl w:val="0"/>
      </w:pPr>
      <w:r w:rsidRPr="0050369E">
        <w:t>Для упрощения проверки и нахождения ошибок минимизации составить таблицы, характеризующие этот процесс</w:t>
      </w:r>
      <w:r w:rsidR="002D20EB">
        <w:t>:</w:t>
      </w:r>
      <w:r w:rsidR="00F8323D" w:rsidRPr="0050369E">
        <w:t xml:space="preserve"> </w:t>
      </w:r>
    </w:p>
    <w:p w:rsidR="002D1845" w:rsidRPr="0050369E" w:rsidRDefault="002D1845" w:rsidP="002D1845">
      <w:pPr>
        <w:widowControl w:val="0"/>
        <w:ind w:left="-567" w:firstLine="567"/>
        <w:jc w:val="both"/>
        <w:outlineLvl w:val="0"/>
      </w:pPr>
      <w:r w:rsidRPr="0050369E">
        <w:t xml:space="preserve">В ячейке "Состав блока" перечисляются по </w:t>
      </w:r>
      <w:r w:rsidRPr="0050369E">
        <w:rPr>
          <w:i/>
          <w:u w:val="single"/>
        </w:rPr>
        <w:t>десятичным кодам</w:t>
      </w:r>
      <w:r w:rsidRPr="0050369E">
        <w:t xml:space="preserve"> все входящие в него элементы.</w:t>
      </w:r>
    </w:p>
    <w:p w:rsidR="002D1845" w:rsidRPr="0050369E" w:rsidRDefault="002D1845" w:rsidP="002D1845">
      <w:pPr>
        <w:widowControl w:val="0"/>
        <w:ind w:left="-567" w:firstLine="567"/>
        <w:jc w:val="both"/>
        <w:outlineLvl w:val="0"/>
      </w:pPr>
      <w:r w:rsidRPr="0050369E">
        <w:t xml:space="preserve">В ячейке "Результат минимизации" описывается по </w:t>
      </w:r>
      <w:r w:rsidRPr="0050369E">
        <w:rPr>
          <w:i/>
          <w:u w:val="single"/>
        </w:rPr>
        <w:t>кодам входных переменных</w:t>
      </w:r>
      <w:r w:rsidRPr="0050369E">
        <w:t xml:space="preserve"> </w:t>
      </w:r>
      <w:r w:rsidRPr="0050369E">
        <w:rPr>
          <w:b/>
          <w:i/>
          <w:u w:val="single"/>
        </w:rPr>
        <w:t>один</w:t>
      </w:r>
      <w:r w:rsidRPr="0050369E">
        <w:t xml:space="preserve"> элемент, который получился из этого блока.</w:t>
      </w:r>
    </w:p>
    <w:p w:rsidR="002D1845" w:rsidRPr="0050369E" w:rsidRDefault="00FF66A4" w:rsidP="00FF66A4">
      <w:pPr>
        <w:widowControl w:val="0"/>
        <w:ind w:left="-567" w:firstLine="567"/>
        <w:jc w:val="both"/>
        <w:outlineLvl w:val="0"/>
      </w:pPr>
      <w:r w:rsidRPr="0050369E">
        <w:t>Сумма содержимого</w:t>
      </w:r>
      <w:r w:rsidR="008D0F53" w:rsidRPr="0050369E">
        <w:t xml:space="preserve"> </w:t>
      </w:r>
      <w:r w:rsidR="008D0F53" w:rsidRPr="0050369E">
        <w:rPr>
          <w:i/>
        </w:rPr>
        <w:t>всех</w:t>
      </w:r>
      <w:r w:rsidRPr="0050369E">
        <w:t xml:space="preserve"> </w:t>
      </w:r>
      <w:r w:rsidR="008D0F53" w:rsidRPr="0050369E">
        <w:t>ячеек "</w:t>
      </w:r>
      <w:r w:rsidRPr="0050369E">
        <w:t>Результат минимизации" и даст требуемую БФ.</w:t>
      </w:r>
    </w:p>
    <w:p w:rsidR="000526B0" w:rsidRPr="0050369E" w:rsidRDefault="000526B0" w:rsidP="00FF66A4">
      <w:pPr>
        <w:widowControl w:val="0"/>
        <w:ind w:left="-567" w:firstLine="567"/>
        <w:jc w:val="both"/>
        <w:outlineLvl w:val="0"/>
        <w:rPr>
          <w:i/>
          <w:u w:val="single"/>
        </w:rPr>
      </w:pPr>
      <w:r w:rsidRPr="0050369E">
        <w:rPr>
          <w:b/>
          <w:i/>
          <w:u w:val="single"/>
        </w:rPr>
        <w:t>3.1.4.</w:t>
      </w:r>
      <w:r w:rsidRPr="0050369E">
        <w:rPr>
          <w:i/>
          <w:u w:val="single"/>
        </w:rPr>
        <w:t xml:space="preserve"> Пример последовательности действий.</w:t>
      </w:r>
    </w:p>
    <w:p w:rsidR="000526B0" w:rsidRPr="0050369E" w:rsidRDefault="00921CB9" w:rsidP="00FF66A4">
      <w:pPr>
        <w:widowControl w:val="0"/>
        <w:ind w:left="-567" w:firstLine="567"/>
        <w:jc w:val="both"/>
        <w:outlineLvl w:val="0"/>
      </w:pPr>
      <w:r w:rsidRPr="0050369E">
        <w:t>П</w:t>
      </w:r>
      <w:r w:rsidR="00A03D94" w:rsidRPr="0050369E">
        <w:t>ри</w:t>
      </w:r>
      <w:r w:rsidRPr="0050369E">
        <w:t xml:space="preserve"> анализ</w:t>
      </w:r>
      <w:r w:rsidR="00A03D94" w:rsidRPr="0050369E">
        <w:t>е</w:t>
      </w:r>
      <w:r w:rsidRPr="0050369E">
        <w:t xml:space="preserve"> схемы модуля получилась ТИ, в которой "1" соответствуют строкам</w:t>
      </w:r>
      <w:r w:rsidR="00A03D94" w:rsidRPr="0050369E">
        <w:t xml:space="preserve"> (комбинациям Х3 ÷ Х0) с</w:t>
      </w:r>
      <w:r w:rsidRPr="0050369E">
        <w:t xml:space="preserve"> десятичными кодами</w:t>
      </w:r>
      <w:r w:rsidR="00A03D94" w:rsidRPr="0050369E">
        <w:t xml:space="preserve">: 0, 1, 4, 5, 7, 8, 9, 12, 13, 15 </w:t>
      </w:r>
    </w:p>
    <w:p w:rsidR="00B8706B" w:rsidRPr="0050369E" w:rsidRDefault="00F8323D" w:rsidP="00B8706B">
      <w:pPr>
        <w:widowControl w:val="0"/>
        <w:ind w:left="-567" w:firstLine="567"/>
        <w:jc w:val="both"/>
        <w:outlineLvl w:val="0"/>
      </w:pPr>
      <w:r w:rsidRPr="0050369E">
        <w:t xml:space="preserve">1) </w:t>
      </w:r>
      <w:r w:rsidR="00921CB9" w:rsidRPr="0050369E">
        <w:t xml:space="preserve">Сокращенная </w:t>
      </w:r>
      <w:proofErr w:type="gramStart"/>
      <w:r w:rsidR="00921CB9" w:rsidRPr="0050369E">
        <w:t>запись</w:t>
      </w:r>
      <w:r w:rsidR="00B8706B" w:rsidRPr="0050369E">
        <w:t xml:space="preserve">: </w:t>
      </w:r>
      <w:r w:rsidR="00B8706B" w:rsidRPr="0050369E">
        <w:sym w:font="Symbol" w:char="F053"/>
      </w:r>
      <w:r w:rsidR="00B8706B" w:rsidRPr="0050369E">
        <w:t xml:space="preserve"> 0</w:t>
      </w:r>
      <w:proofErr w:type="gramEnd"/>
      <w:r w:rsidR="00B8706B" w:rsidRPr="0050369E">
        <w:t xml:space="preserve">, 1, 4, 5, 7, 8, 9, 12, 13, 15 </w:t>
      </w:r>
    </w:p>
    <w:p w:rsidR="00921CB9" w:rsidRPr="0050369E" w:rsidRDefault="00F8323D" w:rsidP="00FF66A4">
      <w:pPr>
        <w:widowControl w:val="0"/>
        <w:ind w:left="-567" w:firstLine="567"/>
        <w:jc w:val="both"/>
        <w:outlineLvl w:val="0"/>
      </w:pPr>
      <w:r w:rsidRPr="0050369E">
        <w:t xml:space="preserve">2) </w:t>
      </w:r>
      <w:r w:rsidR="00B8706B" w:rsidRPr="0050369E">
        <w:t>Исходная к</w:t>
      </w:r>
      <w:r w:rsidR="00921CB9" w:rsidRPr="0050369E">
        <w:t>арта Карно – Рис.</w:t>
      </w:r>
      <w:r w:rsidR="002D20EB">
        <w:t>6</w:t>
      </w:r>
      <w:r w:rsidR="00921CB9" w:rsidRPr="0050369E">
        <w:t>.</w:t>
      </w:r>
      <w:r w:rsidR="002D20EB">
        <w:t>5(</w:t>
      </w:r>
      <w:r w:rsidR="00A03D94" w:rsidRPr="0050369E">
        <w:t>а</w:t>
      </w:r>
      <w:r w:rsidR="002D20EB">
        <w:t>)</w:t>
      </w:r>
      <w:r w:rsidR="00921CB9" w:rsidRPr="0050369E">
        <w:t>.</w:t>
      </w:r>
    </w:p>
    <w:p w:rsidR="00921CB9" w:rsidRPr="0050369E" w:rsidRDefault="000455E5" w:rsidP="00B8706B">
      <w:pPr>
        <w:widowControl w:val="0"/>
        <w:ind w:left="-567" w:firstLine="567"/>
        <w:jc w:val="center"/>
        <w:outlineLvl w:val="0"/>
      </w:pPr>
      <w:r w:rsidRPr="0050369E">
        <w:object w:dxaOrig="15511" w:dyaOrig="6255">
          <v:shape id="_x0000_i1032" type="#_x0000_t75" style="width:386.35pt;height:156.15pt" o:ole="">
            <v:imagedata r:id="rId23" o:title=""/>
          </v:shape>
          <o:OLEObject Type="Embed" ProgID="Visio.Drawing.15" ShapeID="_x0000_i1032" DrawAspect="Content" ObjectID="_1521531332" r:id="rId24"/>
        </w:object>
      </w:r>
    </w:p>
    <w:p w:rsidR="00A03D94" w:rsidRPr="0050369E" w:rsidRDefault="00A03D94" w:rsidP="00A03D94">
      <w:pPr>
        <w:widowControl w:val="0"/>
        <w:ind w:left="-567" w:right="-284" w:firstLine="567"/>
        <w:jc w:val="center"/>
      </w:pPr>
      <w:r w:rsidRPr="0050369E">
        <w:t>Рис.</w:t>
      </w:r>
      <w:r w:rsidR="002D20EB">
        <w:t>6</w:t>
      </w:r>
      <w:r w:rsidRPr="0050369E">
        <w:t>.</w:t>
      </w:r>
      <w:r w:rsidR="002D20EB">
        <w:t>4</w:t>
      </w:r>
      <w:r w:rsidRPr="0050369E">
        <w:t>. Карты Карно: (а) – исходная, (</w:t>
      </w:r>
      <w:r w:rsidRPr="0050369E">
        <w:rPr>
          <w:lang w:val="en-US"/>
        </w:rPr>
        <w:t>b</w:t>
      </w:r>
      <w:r w:rsidRPr="0050369E">
        <w:t xml:space="preserve">) – </w:t>
      </w:r>
      <w:r w:rsidR="00B8706B" w:rsidRPr="0050369E">
        <w:t>с выделенными блоками</w:t>
      </w:r>
      <w:r w:rsidRPr="0050369E">
        <w:t>.</w:t>
      </w:r>
    </w:p>
    <w:p w:rsidR="000455E5" w:rsidRPr="0050369E" w:rsidRDefault="00F8323D" w:rsidP="000455E5">
      <w:pPr>
        <w:widowControl w:val="0"/>
        <w:ind w:left="-567" w:firstLine="567"/>
        <w:jc w:val="both"/>
        <w:outlineLvl w:val="0"/>
      </w:pPr>
      <w:r w:rsidRPr="0050369E">
        <w:t xml:space="preserve">3) </w:t>
      </w:r>
      <w:r w:rsidR="000455E5" w:rsidRPr="0050369E">
        <w:t xml:space="preserve">Выделение блоков для </w:t>
      </w:r>
      <w:r w:rsidR="00A43BCD">
        <w:t>мин</w:t>
      </w:r>
      <w:r w:rsidR="000455E5" w:rsidRPr="0050369E">
        <w:t>имизации</w:t>
      </w:r>
    </w:p>
    <w:p w:rsidR="00B8706B" w:rsidRPr="0050369E" w:rsidRDefault="00B8706B" w:rsidP="00B8706B">
      <w:pPr>
        <w:widowControl w:val="0"/>
        <w:ind w:left="-567" w:firstLine="567"/>
        <w:jc w:val="center"/>
        <w:outlineLvl w:val="0"/>
      </w:pPr>
      <w:r w:rsidRPr="0050369E">
        <w:t>Блоки</w:t>
      </w:r>
      <w:r w:rsidR="005D0B4A" w:rsidRPr="00127874">
        <w:t>-</w:t>
      </w:r>
      <w:r w:rsidRPr="0050369E">
        <w:t>8 в карте Карно.</w:t>
      </w:r>
    </w:p>
    <w:tbl>
      <w:tblPr>
        <w:tblW w:w="6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6"/>
        <w:gridCol w:w="2895"/>
      </w:tblGrid>
      <w:tr w:rsidR="00B8706B" w:rsidRPr="0050369E" w:rsidTr="000455E5">
        <w:trPr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6B" w:rsidRPr="0050369E" w:rsidRDefault="00B8706B" w:rsidP="00387B96">
            <w:pPr>
              <w:widowControl w:val="0"/>
              <w:ind w:left="-297" w:right="-284"/>
              <w:jc w:val="center"/>
              <w:outlineLvl w:val="0"/>
            </w:pPr>
            <w:r w:rsidRPr="0050369E">
              <w:t>Состав блока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6B" w:rsidRPr="0050369E" w:rsidRDefault="00B8706B" w:rsidP="00387B96">
            <w:pPr>
              <w:widowControl w:val="0"/>
              <w:ind w:left="-253" w:right="-284"/>
              <w:jc w:val="center"/>
              <w:outlineLvl w:val="0"/>
            </w:pPr>
            <w:r w:rsidRPr="0050369E">
              <w:t>Результат минимизации</w:t>
            </w:r>
          </w:p>
        </w:tc>
      </w:tr>
      <w:tr w:rsidR="00B8706B" w:rsidRPr="0050369E" w:rsidTr="000455E5">
        <w:trPr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6B" w:rsidRPr="0050369E" w:rsidRDefault="000455E5" w:rsidP="00387B96">
            <w:pPr>
              <w:widowControl w:val="0"/>
              <w:ind w:left="-297" w:right="-284"/>
              <w:jc w:val="center"/>
              <w:outlineLvl w:val="0"/>
            </w:pPr>
            <w:r w:rsidRPr="0050369E">
              <w:t xml:space="preserve">0 – 1 – 4 – 5 – 8 – 9 – 12 </w:t>
            </w:r>
            <w:r w:rsidR="00F8323D" w:rsidRPr="0050369E">
              <w:t>–</w:t>
            </w:r>
            <w:r w:rsidRPr="0050369E">
              <w:t xml:space="preserve"> 13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6B" w:rsidRPr="0050369E" w:rsidRDefault="000455E5" w:rsidP="00387B96">
            <w:pPr>
              <w:widowControl w:val="0"/>
              <w:ind w:left="-253" w:right="-284"/>
              <w:jc w:val="center"/>
              <w:outlineLvl w:val="0"/>
              <w:rPr>
                <w:lang w:val="en-US"/>
              </w:rPr>
            </w:pPr>
            <w:r w:rsidRPr="0050369E">
              <w:rPr>
                <w:position w:val="-4"/>
              </w:rPr>
              <w:object w:dxaOrig="420" w:dyaOrig="320">
                <v:shape id="_x0000_i1033" type="#_x0000_t75" style="width:20.8pt;height:16.75pt" o:ole="">
                  <v:imagedata r:id="rId25" o:title=""/>
                </v:shape>
                <o:OLEObject Type="Embed" ProgID="Equation.DSMT4" ShapeID="_x0000_i1033" DrawAspect="Content" ObjectID="_1521531333" r:id="rId26"/>
              </w:object>
            </w:r>
          </w:p>
        </w:tc>
      </w:tr>
    </w:tbl>
    <w:p w:rsidR="00B8706B" w:rsidRPr="0050369E" w:rsidRDefault="00B8706B" w:rsidP="00B8706B">
      <w:pPr>
        <w:widowControl w:val="0"/>
        <w:ind w:left="-567" w:firstLine="567"/>
        <w:jc w:val="center"/>
        <w:outlineLvl w:val="0"/>
      </w:pPr>
      <w:r w:rsidRPr="0050369E">
        <w:t>Блоки</w:t>
      </w:r>
      <w:r w:rsidR="005D0B4A">
        <w:rPr>
          <w:lang w:val="en-US"/>
        </w:rPr>
        <w:t>-</w:t>
      </w:r>
      <w:r w:rsidRPr="0050369E">
        <w:t>4 в карте Карно.</w:t>
      </w:r>
    </w:p>
    <w:tbl>
      <w:tblPr>
        <w:tblW w:w="6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6"/>
        <w:gridCol w:w="2895"/>
      </w:tblGrid>
      <w:tr w:rsidR="000455E5" w:rsidRPr="0050369E" w:rsidTr="00387B96">
        <w:trPr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E5" w:rsidRPr="0050369E" w:rsidRDefault="000455E5" w:rsidP="00387B96">
            <w:pPr>
              <w:widowControl w:val="0"/>
              <w:ind w:left="-297" w:right="-284"/>
              <w:jc w:val="center"/>
              <w:outlineLvl w:val="0"/>
            </w:pPr>
            <w:r w:rsidRPr="0050369E">
              <w:t>Состав блока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E5" w:rsidRPr="0050369E" w:rsidRDefault="000455E5" w:rsidP="00387B96">
            <w:pPr>
              <w:widowControl w:val="0"/>
              <w:ind w:left="-253" w:right="-284"/>
              <w:jc w:val="center"/>
              <w:outlineLvl w:val="0"/>
            </w:pPr>
            <w:r w:rsidRPr="0050369E">
              <w:t>Результат минимизации</w:t>
            </w:r>
          </w:p>
        </w:tc>
      </w:tr>
      <w:tr w:rsidR="000455E5" w:rsidRPr="0050369E" w:rsidTr="00387B96">
        <w:trPr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E5" w:rsidRPr="0050369E" w:rsidRDefault="000455E5" w:rsidP="00387B96">
            <w:pPr>
              <w:widowControl w:val="0"/>
              <w:ind w:left="-297" w:right="-284"/>
              <w:jc w:val="center"/>
              <w:outlineLvl w:val="0"/>
            </w:pPr>
            <w:r w:rsidRPr="0050369E">
              <w:t xml:space="preserve">5 – 7 – 13 </w:t>
            </w:r>
            <w:r w:rsidR="00F8323D" w:rsidRPr="0050369E">
              <w:t>–</w:t>
            </w:r>
            <w:r w:rsidRPr="0050369E">
              <w:t xml:space="preserve"> 15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E5" w:rsidRPr="0050369E" w:rsidRDefault="00F8323D" w:rsidP="00387B96">
            <w:pPr>
              <w:widowControl w:val="0"/>
              <w:ind w:left="-253" w:right="-284"/>
              <w:jc w:val="center"/>
              <w:outlineLvl w:val="0"/>
              <w:rPr>
                <w:lang w:val="en-US"/>
              </w:rPr>
            </w:pPr>
            <w:r w:rsidRPr="0050369E">
              <w:rPr>
                <w:position w:val="-6"/>
              </w:rPr>
              <w:object w:dxaOrig="960" w:dyaOrig="279">
                <v:shape id="_x0000_i1034" type="#_x0000_t75" style="width:48.15pt;height:14.2pt" o:ole="">
                  <v:imagedata r:id="rId27" o:title=""/>
                </v:shape>
                <o:OLEObject Type="Embed" ProgID="Equation.DSMT4" ShapeID="_x0000_i1034" DrawAspect="Content" ObjectID="_1521531334" r:id="rId28"/>
              </w:object>
            </w:r>
          </w:p>
        </w:tc>
      </w:tr>
    </w:tbl>
    <w:p w:rsidR="00B8706B" w:rsidRPr="0050369E" w:rsidRDefault="00F8323D" w:rsidP="00F8323D">
      <w:pPr>
        <w:widowControl w:val="0"/>
        <w:ind w:left="-567" w:right="-284" w:firstLine="567"/>
        <w:jc w:val="both"/>
        <w:outlineLvl w:val="0"/>
      </w:pPr>
      <w:r w:rsidRPr="0050369E">
        <w:t>4) Минимизированная БФ</w:t>
      </w:r>
    </w:p>
    <w:p w:rsidR="00F8323D" w:rsidRPr="0050369E" w:rsidRDefault="00F8323D" w:rsidP="00F8323D">
      <w:pPr>
        <w:widowControl w:val="0"/>
        <w:ind w:left="-567" w:right="-284" w:firstLine="567"/>
        <w:jc w:val="center"/>
        <w:outlineLvl w:val="0"/>
      </w:pPr>
      <w:r w:rsidRPr="0050369E">
        <w:rPr>
          <w:position w:val="-6"/>
        </w:rPr>
        <w:object w:dxaOrig="1980" w:dyaOrig="340">
          <v:shape id="_x0000_i1035" type="#_x0000_t75" style="width:98.85pt;height:18.25pt" o:ole="">
            <v:imagedata r:id="rId29" o:title=""/>
          </v:shape>
          <o:OLEObject Type="Embed" ProgID="Equation.DSMT4" ShapeID="_x0000_i1035" DrawAspect="Content" ObjectID="_1521531335" r:id="rId30"/>
        </w:object>
      </w:r>
    </w:p>
    <w:p w:rsidR="002D20EB" w:rsidRPr="000D7521" w:rsidRDefault="00A43BCD" w:rsidP="00FF66A4">
      <w:pPr>
        <w:widowControl w:val="0"/>
        <w:ind w:left="-567" w:right="-284" w:firstLine="567"/>
        <w:jc w:val="both"/>
      </w:pPr>
      <w:r w:rsidRPr="00A43BCD">
        <w:rPr>
          <w:b/>
          <w:i/>
        </w:rPr>
        <w:t>!!!</w:t>
      </w:r>
      <w:r>
        <w:t xml:space="preserve"> Чистовой бланк ДОПУСК/РЕЗУЛЬТАТЫ должен содержать только исходную карту Карно – Рис.6.4</w:t>
      </w:r>
      <w:r>
        <w:rPr>
          <w:lang w:val="en-US"/>
        </w:rPr>
        <w:t>b</w:t>
      </w:r>
      <w:r>
        <w:t xml:space="preserve"> (можно даже без выделения блоков)</w:t>
      </w:r>
      <w:r w:rsidRPr="00A43BCD">
        <w:t xml:space="preserve"> и минимизированную </w:t>
      </w:r>
      <w:r w:rsidRPr="000D7521">
        <w:t>БФ.</w:t>
      </w:r>
    </w:p>
    <w:p w:rsidR="00A43BCD" w:rsidRPr="00A43BCD" w:rsidRDefault="00A43BCD" w:rsidP="00FF66A4">
      <w:pPr>
        <w:widowControl w:val="0"/>
        <w:ind w:left="-567" w:right="-284" w:firstLine="567"/>
        <w:jc w:val="both"/>
      </w:pPr>
      <w:r>
        <w:t>Промежуточные действия – выделение и описание блоков для минимизации – должны быть в отчете.</w:t>
      </w:r>
    </w:p>
    <w:p w:rsidR="00FF66A4" w:rsidRPr="0050369E" w:rsidRDefault="00FF66A4" w:rsidP="00FF66A4">
      <w:pPr>
        <w:widowControl w:val="0"/>
        <w:ind w:left="-567" w:right="-284" w:firstLine="567"/>
        <w:jc w:val="both"/>
        <w:rPr>
          <w:i/>
          <w:u w:val="single"/>
        </w:rPr>
      </w:pPr>
      <w:r w:rsidRPr="0050369E">
        <w:rPr>
          <w:b/>
          <w:i/>
          <w:u w:val="single"/>
        </w:rPr>
        <w:t>3.1.</w:t>
      </w:r>
      <w:r w:rsidR="000526B0" w:rsidRPr="0050369E">
        <w:rPr>
          <w:b/>
          <w:i/>
          <w:u w:val="single"/>
        </w:rPr>
        <w:t>5</w:t>
      </w:r>
      <w:r w:rsidRPr="0050369E">
        <w:rPr>
          <w:b/>
          <w:i/>
          <w:u w:val="single"/>
        </w:rPr>
        <w:t xml:space="preserve">. </w:t>
      </w:r>
      <w:r w:rsidRPr="0050369E">
        <w:rPr>
          <w:i/>
          <w:u w:val="single"/>
        </w:rPr>
        <w:t>Синтез ЦУ</w:t>
      </w:r>
      <w:r w:rsidR="00A43BCD">
        <w:rPr>
          <w:i/>
          <w:u w:val="single"/>
        </w:rPr>
        <w:t xml:space="preserve"> по минимизированной БФ</w:t>
      </w:r>
      <w:r w:rsidRPr="0050369E">
        <w:rPr>
          <w:i/>
          <w:u w:val="single"/>
        </w:rPr>
        <w:t>.</w:t>
      </w:r>
    </w:p>
    <w:p w:rsidR="0083192C" w:rsidRDefault="0083192C" w:rsidP="00FF66A4">
      <w:pPr>
        <w:widowControl w:val="0"/>
        <w:ind w:left="-567" w:firstLine="567"/>
        <w:jc w:val="both"/>
        <w:outlineLvl w:val="0"/>
      </w:pPr>
      <w:r>
        <w:t xml:space="preserve">Все варианты разные, но имеют абсолютно равный уровень сложности. Если использовать все возможности минимизации, то </w:t>
      </w:r>
      <w:r w:rsidRPr="0083192C">
        <w:rPr>
          <w:i/>
          <w:u w:val="single"/>
        </w:rPr>
        <w:t>у каждого</w:t>
      </w:r>
      <w:r>
        <w:t xml:space="preserve"> должна получиться</w:t>
      </w:r>
      <w:r w:rsidR="0009635E">
        <w:t xml:space="preserve"> схема из двух корпусов с вариантами:</w:t>
      </w:r>
    </w:p>
    <w:p w:rsidR="0009635E" w:rsidRDefault="0009635E" w:rsidP="0009635E">
      <w:pPr>
        <w:widowControl w:val="0"/>
        <w:numPr>
          <w:ilvl w:val="0"/>
          <w:numId w:val="48"/>
        </w:numPr>
        <w:jc w:val="both"/>
      </w:pPr>
      <w:r>
        <w:t xml:space="preserve">1 корпус XOR/XNOR + 1 корпус </w:t>
      </w:r>
      <w:proofErr w:type="gramStart"/>
      <w:r>
        <w:t>И-НЕ</w:t>
      </w:r>
      <w:proofErr w:type="gramEnd"/>
      <w:r>
        <w:t>/ИЛИ-НЕ,</w:t>
      </w:r>
    </w:p>
    <w:p w:rsidR="0009635E" w:rsidRDefault="0009635E" w:rsidP="0009635E">
      <w:pPr>
        <w:widowControl w:val="0"/>
        <w:numPr>
          <w:ilvl w:val="0"/>
          <w:numId w:val="48"/>
        </w:numPr>
        <w:jc w:val="both"/>
      </w:pPr>
      <w:r>
        <w:t xml:space="preserve">1 корпус </w:t>
      </w:r>
      <w:proofErr w:type="gramStart"/>
      <w:r>
        <w:t>И-НЕ</w:t>
      </w:r>
      <w:proofErr w:type="gramEnd"/>
      <w:r>
        <w:t xml:space="preserve"> + 1 корпус ИЛИ-НЕ,</w:t>
      </w:r>
    </w:p>
    <w:p w:rsidR="0009635E" w:rsidRPr="0009635E" w:rsidRDefault="0009635E" w:rsidP="0009635E">
      <w:pPr>
        <w:widowControl w:val="0"/>
        <w:numPr>
          <w:ilvl w:val="0"/>
          <w:numId w:val="48"/>
        </w:numPr>
        <w:jc w:val="both"/>
      </w:pPr>
      <w:r>
        <w:t xml:space="preserve">2 корпуса И-НЕ </w:t>
      </w:r>
      <w:proofErr w:type="gramStart"/>
      <w:r>
        <w:t>( пять</w:t>
      </w:r>
      <w:proofErr w:type="gramEnd"/>
      <w:r>
        <w:t xml:space="preserve"> ЛЭ типа И-НЕ – это уже два корпуса!).</w:t>
      </w:r>
    </w:p>
    <w:p w:rsidR="00FF66A4" w:rsidRPr="0050369E" w:rsidRDefault="00933294" w:rsidP="00FF66A4">
      <w:pPr>
        <w:widowControl w:val="0"/>
        <w:ind w:left="-567" w:firstLine="567"/>
        <w:jc w:val="both"/>
        <w:outlineLvl w:val="0"/>
      </w:pPr>
      <w:r>
        <w:t xml:space="preserve">Возможно </w:t>
      </w:r>
      <w:r w:rsidR="0009635E">
        <w:t>(</w:t>
      </w:r>
      <w:r>
        <w:t>или очевидно)</w:t>
      </w:r>
      <w:r w:rsidR="0009635E">
        <w:t xml:space="preserve"> не все смогут получит</w:t>
      </w:r>
      <w:r w:rsidR="00D35B75">
        <w:t>ь этот результат, но следующий пункт должны выполнить все.</w:t>
      </w:r>
      <w:r>
        <w:t xml:space="preserve"> Поэтому выполняйте пп.3.1.6 на достигнутом уровне с соответствующей отметкой в бланке ДОПУСК/РЕЗУЛЬТАТ.</w:t>
      </w:r>
    </w:p>
    <w:p w:rsidR="00537C39" w:rsidRPr="0050369E" w:rsidRDefault="00537C39" w:rsidP="00537C39">
      <w:pPr>
        <w:widowControl w:val="0"/>
        <w:ind w:left="-567" w:right="-284" w:firstLine="567"/>
        <w:jc w:val="both"/>
        <w:rPr>
          <w:i/>
          <w:u w:val="single"/>
        </w:rPr>
      </w:pPr>
      <w:r w:rsidRPr="0050369E">
        <w:rPr>
          <w:b/>
          <w:i/>
          <w:u w:val="single"/>
        </w:rPr>
        <w:t>3.1.</w:t>
      </w:r>
      <w:r w:rsidR="000526B0" w:rsidRPr="0050369E">
        <w:rPr>
          <w:b/>
          <w:i/>
          <w:u w:val="single"/>
        </w:rPr>
        <w:t>6</w:t>
      </w:r>
      <w:r w:rsidRPr="0050369E">
        <w:rPr>
          <w:b/>
          <w:i/>
          <w:u w:val="single"/>
        </w:rPr>
        <w:t xml:space="preserve">. </w:t>
      </w:r>
      <w:r w:rsidRPr="0050369E">
        <w:rPr>
          <w:i/>
          <w:u w:val="single"/>
        </w:rPr>
        <w:t>Верификация ЦУ.</w:t>
      </w:r>
    </w:p>
    <w:p w:rsidR="008D0F53" w:rsidRPr="00BC5120" w:rsidRDefault="00933294" w:rsidP="009A1835">
      <w:pPr>
        <w:widowControl w:val="0"/>
        <w:ind w:left="-567" w:firstLine="567"/>
        <w:jc w:val="both"/>
        <w:outlineLvl w:val="0"/>
      </w:pPr>
      <w:r>
        <w:t>Схема на основе окончательного вида БФ</w:t>
      </w:r>
      <w:r w:rsidRPr="00933294">
        <w:t xml:space="preserve"> (на любом уровне минимизации)</w:t>
      </w:r>
      <w:r>
        <w:t xml:space="preserve"> должна быть нарисована с использованием палитры </w:t>
      </w:r>
      <w:proofErr w:type="spellStart"/>
      <w:r w:rsidRPr="00BC5120">
        <w:rPr>
          <w:i/>
        </w:rPr>
        <w:t>Logic</w:t>
      </w:r>
      <w:proofErr w:type="spellEnd"/>
      <w:r w:rsidRPr="00BC5120">
        <w:rPr>
          <w:i/>
        </w:rPr>
        <w:t xml:space="preserve"> </w:t>
      </w:r>
      <w:proofErr w:type="spellStart"/>
      <w:r w:rsidRPr="00BC5120">
        <w:rPr>
          <w:i/>
        </w:rPr>
        <w:t>Gates</w:t>
      </w:r>
      <w:proofErr w:type="spellEnd"/>
      <w:r>
        <w:t>.</w:t>
      </w:r>
      <w:r w:rsidR="00BC5120">
        <w:t xml:space="preserve"> После этого проводится проверка одинаковых значений </w:t>
      </w:r>
      <w:r w:rsidR="00BC5120">
        <w:rPr>
          <w:lang w:val="en-US"/>
        </w:rPr>
        <w:t>Y</w:t>
      </w:r>
      <w:r w:rsidR="00BC5120" w:rsidRPr="00BC5120">
        <w:t xml:space="preserve"> при одинаковых комбинациях (</w:t>
      </w:r>
      <w:r w:rsidR="00BC5120">
        <w:rPr>
          <w:lang w:val="en-US"/>
        </w:rPr>
        <w:t>X</w:t>
      </w:r>
      <w:proofErr w:type="gramStart"/>
      <w:r w:rsidR="00BC5120" w:rsidRPr="00BC5120">
        <w:t xml:space="preserve">3 </w:t>
      </w:r>
      <w:r w:rsidR="00BC5120">
        <w:sym w:font="Symbol" w:char="F0B8"/>
      </w:r>
      <w:r w:rsidR="00BC5120" w:rsidRPr="00BC5120">
        <w:t xml:space="preserve"> </w:t>
      </w:r>
      <w:r w:rsidR="00BC5120">
        <w:rPr>
          <w:lang w:val="en-US"/>
        </w:rPr>
        <w:t>X</w:t>
      </w:r>
      <w:proofErr w:type="gramEnd"/>
      <w:r w:rsidR="00BC5120" w:rsidRPr="00BC5120">
        <w:t>0) для созданной и контрольной схемы (которая в модуле).</w:t>
      </w:r>
      <w:r w:rsidR="00BC5120">
        <w:t xml:space="preserve"> После того, как схема нарисована:</w:t>
      </w:r>
    </w:p>
    <w:p w:rsidR="008D0F53" w:rsidRPr="0050369E" w:rsidRDefault="008D0F53" w:rsidP="000526B0">
      <w:pPr>
        <w:widowControl w:val="0"/>
        <w:numPr>
          <w:ilvl w:val="0"/>
          <w:numId w:val="48"/>
        </w:numPr>
        <w:jc w:val="both"/>
      </w:pPr>
      <w:proofErr w:type="gramStart"/>
      <w:r w:rsidRPr="0050369E">
        <w:t>отключить</w:t>
      </w:r>
      <w:proofErr w:type="gramEnd"/>
      <w:r w:rsidRPr="0050369E">
        <w:t xml:space="preserve"> индикатор </w:t>
      </w:r>
      <w:r w:rsidRPr="0050369E">
        <w:rPr>
          <w:lang w:val="en-US"/>
        </w:rPr>
        <w:t>Y</w:t>
      </w:r>
      <w:r w:rsidRPr="0050369E">
        <w:t xml:space="preserve"> от выхода модуля,</w:t>
      </w:r>
    </w:p>
    <w:p w:rsidR="008D0F53" w:rsidRPr="0050369E" w:rsidRDefault="008D0F53" w:rsidP="000526B0">
      <w:pPr>
        <w:widowControl w:val="0"/>
        <w:numPr>
          <w:ilvl w:val="0"/>
          <w:numId w:val="48"/>
        </w:numPr>
        <w:jc w:val="both"/>
      </w:pPr>
      <w:proofErr w:type="gramStart"/>
      <w:r w:rsidRPr="0050369E">
        <w:t>подключить</w:t>
      </w:r>
      <w:proofErr w:type="gramEnd"/>
      <w:r w:rsidRPr="0050369E">
        <w:t xml:space="preserve"> входы ЦУ</w:t>
      </w:r>
      <w:r w:rsidR="00364961" w:rsidRPr="0050369E">
        <w:t xml:space="preserve"> к переменным X3 </w:t>
      </w:r>
      <w:r w:rsidR="00364961" w:rsidRPr="0050369E">
        <w:sym w:font="Symbol" w:char="F0B8"/>
      </w:r>
      <w:r w:rsidR="00364961" w:rsidRPr="0050369E">
        <w:t xml:space="preserve"> X0,</w:t>
      </w:r>
    </w:p>
    <w:p w:rsidR="00364961" w:rsidRPr="0050369E" w:rsidRDefault="000526B0" w:rsidP="000526B0">
      <w:pPr>
        <w:widowControl w:val="0"/>
        <w:numPr>
          <w:ilvl w:val="0"/>
          <w:numId w:val="48"/>
        </w:numPr>
        <w:jc w:val="both"/>
      </w:pPr>
      <w:bookmarkStart w:id="0" w:name="_GoBack"/>
      <w:bookmarkEnd w:id="0"/>
      <w:r w:rsidRPr="0050369E">
        <w:t>переменные X</w:t>
      </w:r>
      <w:r w:rsidR="00364961" w:rsidRPr="0050369E">
        <w:t xml:space="preserve">3 </w:t>
      </w:r>
      <w:r w:rsidR="00364961" w:rsidRPr="0050369E">
        <w:sym w:font="Symbol" w:char="F0B8"/>
      </w:r>
      <w:r w:rsidR="00364961" w:rsidRPr="0050369E">
        <w:t xml:space="preserve"> X0 одновременно подаются на модуль и ЦУ,</w:t>
      </w:r>
    </w:p>
    <w:p w:rsidR="00364961" w:rsidRPr="0050369E" w:rsidRDefault="00364961" w:rsidP="000526B0">
      <w:pPr>
        <w:widowControl w:val="0"/>
        <w:numPr>
          <w:ilvl w:val="0"/>
          <w:numId w:val="48"/>
        </w:numPr>
        <w:jc w:val="both"/>
      </w:pPr>
      <w:proofErr w:type="gramStart"/>
      <w:r w:rsidRPr="0050369E">
        <w:t>в</w:t>
      </w:r>
      <w:r w:rsidR="00537C39" w:rsidRPr="0050369E">
        <w:t>ыходы</w:t>
      </w:r>
      <w:proofErr w:type="gramEnd"/>
      <w:r w:rsidR="00537C39" w:rsidRPr="0050369E">
        <w:t xml:space="preserve"> модуля и ЦУ подать на вход</w:t>
      </w:r>
      <w:r w:rsidR="009A1835" w:rsidRPr="0050369E">
        <w:t>ы</w:t>
      </w:r>
      <w:r w:rsidR="00537C39" w:rsidRPr="0050369E">
        <w:t xml:space="preserve"> схемы XOR или XNOR</w:t>
      </w:r>
      <w:r w:rsidRPr="0050369E">
        <w:t xml:space="preserve"> (по выбору),</w:t>
      </w:r>
    </w:p>
    <w:p w:rsidR="00364961" w:rsidRPr="0050369E" w:rsidRDefault="00364961" w:rsidP="000526B0">
      <w:pPr>
        <w:widowControl w:val="0"/>
        <w:numPr>
          <w:ilvl w:val="0"/>
          <w:numId w:val="48"/>
        </w:numPr>
        <w:jc w:val="both"/>
      </w:pPr>
      <w:proofErr w:type="gramStart"/>
      <w:r w:rsidRPr="0050369E">
        <w:t>индикатор</w:t>
      </w:r>
      <w:proofErr w:type="gramEnd"/>
      <w:r w:rsidRPr="0050369E">
        <w:t xml:space="preserve"> </w:t>
      </w:r>
      <w:r w:rsidRPr="0050369E">
        <w:rPr>
          <w:lang w:val="en-US"/>
        </w:rPr>
        <w:t>Y</w:t>
      </w:r>
      <w:r w:rsidRPr="0050369E">
        <w:t xml:space="preserve"> подключить к выходу выбранной схемы</w:t>
      </w:r>
      <w:r w:rsidR="00537C39" w:rsidRPr="0050369E">
        <w:t xml:space="preserve"> </w:t>
      </w:r>
      <w:r w:rsidRPr="0050369E">
        <w:t>XOR или XNOR</w:t>
      </w:r>
      <w:r w:rsidR="00537C39" w:rsidRPr="0050369E">
        <w:t xml:space="preserve">. </w:t>
      </w:r>
    </w:p>
    <w:p w:rsidR="002D1845" w:rsidRPr="0050369E" w:rsidRDefault="00537C39" w:rsidP="009A1835">
      <w:pPr>
        <w:widowControl w:val="0"/>
        <w:ind w:left="-567" w:firstLine="567"/>
        <w:jc w:val="both"/>
        <w:outlineLvl w:val="0"/>
      </w:pPr>
      <w:r w:rsidRPr="0050369E">
        <w:t>Объяснить в отчете ожидаемый результат на выходе</w:t>
      </w:r>
      <w:r w:rsidR="00BC5120">
        <w:t xml:space="preserve"> в зависимости от выбора XOR или XNOR</w:t>
      </w:r>
      <w:r w:rsidR="00BC5120" w:rsidRPr="00BC5120">
        <w:t>.</w:t>
      </w:r>
      <w:r w:rsidRPr="0050369E">
        <w:t xml:space="preserve"> Включить схему, проверить результат верификации и предъявить работающую схему преподавателю.</w:t>
      </w:r>
    </w:p>
    <w:p w:rsidR="00364961" w:rsidRPr="00BC5120" w:rsidRDefault="00BC5120" w:rsidP="00BC5120">
      <w:pPr>
        <w:widowControl w:val="0"/>
        <w:ind w:left="-567" w:firstLine="567"/>
        <w:outlineLvl w:val="0"/>
      </w:pPr>
      <w:r w:rsidRPr="00BC5120">
        <w:t>В отчете должна быть схема со стандартными УГО</w:t>
      </w:r>
      <w:r>
        <w:t xml:space="preserve"> – Рис.6.2</w:t>
      </w:r>
    </w:p>
    <w:sectPr w:rsidR="00364961" w:rsidRPr="00BC5120" w:rsidSect="00B46068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F4B" w:rsidRDefault="007A7F4B">
      <w:r>
        <w:separator/>
      </w:r>
    </w:p>
  </w:endnote>
  <w:endnote w:type="continuationSeparator" w:id="0">
    <w:p w:rsidR="007A7F4B" w:rsidRDefault="007A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5F0A" w:rsidRDefault="000B5F0A" w:rsidP="005165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3173">
      <w:rPr>
        <w:rStyle w:val="a6"/>
        <w:noProof/>
      </w:rPr>
      <w:t>4</w:t>
    </w:r>
    <w:r>
      <w:rPr>
        <w:rStyle w:val="a6"/>
      </w:rPr>
      <w:fldChar w:fldCharType="end"/>
    </w:r>
  </w:p>
  <w:p w:rsidR="000B5F0A" w:rsidRDefault="000B5F0A" w:rsidP="0051654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F4B" w:rsidRDefault="007A7F4B">
      <w:r>
        <w:separator/>
      </w:r>
    </w:p>
  </w:footnote>
  <w:footnote w:type="continuationSeparator" w:id="0">
    <w:p w:rsidR="007A7F4B" w:rsidRDefault="007A7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777A"/>
    <w:multiLevelType w:val="hybridMultilevel"/>
    <w:tmpl w:val="971A65F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0139118D"/>
    <w:multiLevelType w:val="hybridMultilevel"/>
    <w:tmpl w:val="0BFE6052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02CF6A62"/>
    <w:multiLevelType w:val="hybridMultilevel"/>
    <w:tmpl w:val="E7A686DE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03A75E50"/>
    <w:multiLevelType w:val="hybridMultilevel"/>
    <w:tmpl w:val="BC1030A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067B3EAC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06E6597D"/>
    <w:multiLevelType w:val="hybridMultilevel"/>
    <w:tmpl w:val="930A801A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0AB87415"/>
    <w:multiLevelType w:val="hybridMultilevel"/>
    <w:tmpl w:val="274ACE9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0B3A6416"/>
    <w:multiLevelType w:val="hybridMultilevel"/>
    <w:tmpl w:val="E9D66396"/>
    <w:lvl w:ilvl="0" w:tplc="C5BA110C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>
    <w:nsid w:val="0D9B25D6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>
    <w:nsid w:val="10BA5A4B"/>
    <w:multiLevelType w:val="hybridMultilevel"/>
    <w:tmpl w:val="7B144D04"/>
    <w:lvl w:ilvl="0" w:tplc="61824CE4">
      <w:start w:val="1"/>
      <w:numFmt w:val="bullet"/>
      <w:lvlText w:val=""/>
      <w:lvlJc w:val="left"/>
      <w:pPr>
        <w:tabs>
          <w:tab w:val="num" w:pos="624"/>
        </w:tabs>
        <w:ind w:left="34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12992E6B"/>
    <w:multiLevelType w:val="hybridMultilevel"/>
    <w:tmpl w:val="14B4B81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>
    <w:nsid w:val="140256BE"/>
    <w:multiLevelType w:val="hybridMultilevel"/>
    <w:tmpl w:val="1F767D9C"/>
    <w:lvl w:ilvl="0" w:tplc="2F16BFC4">
      <w:start w:val="1"/>
      <w:numFmt w:val="bullet"/>
      <w:lvlText w:val=""/>
      <w:lvlJc w:val="left"/>
      <w:pPr>
        <w:tabs>
          <w:tab w:val="num" w:pos="1417"/>
        </w:tabs>
        <w:ind w:left="453" w:firstLine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163F1374"/>
    <w:multiLevelType w:val="hybridMultilevel"/>
    <w:tmpl w:val="EA3EE862"/>
    <w:lvl w:ilvl="0" w:tplc="61824CE4">
      <w:start w:val="1"/>
      <w:numFmt w:val="bullet"/>
      <w:lvlText w:val=""/>
      <w:lvlJc w:val="left"/>
      <w:pPr>
        <w:tabs>
          <w:tab w:val="num" w:pos="1218"/>
        </w:tabs>
        <w:ind w:left="934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13">
    <w:nsid w:val="16916CFD"/>
    <w:multiLevelType w:val="hybridMultilevel"/>
    <w:tmpl w:val="EC40EFB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>
    <w:nsid w:val="18D02519"/>
    <w:multiLevelType w:val="hybridMultilevel"/>
    <w:tmpl w:val="BCBAB366"/>
    <w:lvl w:ilvl="0" w:tplc="37E0D4F8"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5">
    <w:nsid w:val="19BE5597"/>
    <w:multiLevelType w:val="multilevel"/>
    <w:tmpl w:val="E8827C28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>
    <w:nsid w:val="1A503376"/>
    <w:multiLevelType w:val="hybridMultilevel"/>
    <w:tmpl w:val="D22C9D92"/>
    <w:lvl w:ilvl="0" w:tplc="F7CCD232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7">
    <w:nsid w:val="200772B1"/>
    <w:multiLevelType w:val="hybridMultilevel"/>
    <w:tmpl w:val="7D024E08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8">
    <w:nsid w:val="215C0F48"/>
    <w:multiLevelType w:val="hybridMultilevel"/>
    <w:tmpl w:val="C34CE8D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9">
    <w:nsid w:val="244E7CC5"/>
    <w:multiLevelType w:val="hybridMultilevel"/>
    <w:tmpl w:val="E5AA5ED2"/>
    <w:lvl w:ilvl="0" w:tplc="573621A0">
      <w:start w:val="1"/>
      <w:numFmt w:val="bullet"/>
      <w:lvlText w:val=""/>
      <w:lvlJc w:val="left"/>
      <w:pPr>
        <w:tabs>
          <w:tab w:val="num" w:pos="1021"/>
        </w:tabs>
        <w:ind w:left="-729" w:firstLine="1750"/>
      </w:pPr>
      <w:rPr>
        <w:rFonts w:ascii="Wingdings 2" w:hAnsi="Wingdings 2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0">
    <w:nsid w:val="26E56B76"/>
    <w:multiLevelType w:val="hybridMultilevel"/>
    <w:tmpl w:val="DE8C42D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>
    <w:nsid w:val="280176FC"/>
    <w:multiLevelType w:val="multilevel"/>
    <w:tmpl w:val="43B4D990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2">
    <w:nsid w:val="29350E1E"/>
    <w:multiLevelType w:val="hybridMultilevel"/>
    <w:tmpl w:val="9ABCCEF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3">
    <w:nsid w:val="2C79649F"/>
    <w:multiLevelType w:val="multilevel"/>
    <w:tmpl w:val="B0509B82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>
    <w:nsid w:val="2F83735A"/>
    <w:multiLevelType w:val="hybridMultilevel"/>
    <w:tmpl w:val="0F1AC660"/>
    <w:lvl w:ilvl="0" w:tplc="99B650FC">
      <w:start w:val="1"/>
      <w:numFmt w:val="bullet"/>
      <w:lvlText w:val=""/>
      <w:lvlJc w:val="left"/>
      <w:pPr>
        <w:tabs>
          <w:tab w:val="num" w:pos="1238"/>
        </w:tabs>
        <w:ind w:left="217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25">
    <w:nsid w:val="2FA63CAC"/>
    <w:multiLevelType w:val="hybridMultilevel"/>
    <w:tmpl w:val="B0509B8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30E45A21"/>
    <w:multiLevelType w:val="hybridMultilevel"/>
    <w:tmpl w:val="D1926F0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7">
    <w:nsid w:val="383F000D"/>
    <w:multiLevelType w:val="hybridMultilevel"/>
    <w:tmpl w:val="A796B000"/>
    <w:lvl w:ilvl="0" w:tplc="B7D05066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2506AF"/>
    <w:multiLevelType w:val="hybridMultilevel"/>
    <w:tmpl w:val="1E0E466C"/>
    <w:lvl w:ilvl="0" w:tplc="2CE8198E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>
    <w:nsid w:val="3C72189D"/>
    <w:multiLevelType w:val="hybridMultilevel"/>
    <w:tmpl w:val="E50A5922"/>
    <w:lvl w:ilvl="0" w:tplc="AE58FB54">
      <w:start w:val="1"/>
      <w:numFmt w:val="lowerLetter"/>
      <w:lvlText w:val="%1)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482DBB"/>
    <w:multiLevelType w:val="hybridMultilevel"/>
    <w:tmpl w:val="34C6E80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1">
    <w:nsid w:val="42A0243F"/>
    <w:multiLevelType w:val="hybridMultilevel"/>
    <w:tmpl w:val="8A36A34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2">
    <w:nsid w:val="46532738"/>
    <w:multiLevelType w:val="hybridMultilevel"/>
    <w:tmpl w:val="857C45C6"/>
    <w:lvl w:ilvl="0" w:tplc="99B650FC">
      <w:start w:val="1"/>
      <w:numFmt w:val="bullet"/>
      <w:lvlText w:val=""/>
      <w:lvlJc w:val="left"/>
      <w:pPr>
        <w:tabs>
          <w:tab w:val="num" w:pos="738"/>
        </w:tabs>
        <w:ind w:left="-28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47F12E21"/>
    <w:multiLevelType w:val="hybridMultilevel"/>
    <w:tmpl w:val="B732A02E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4">
    <w:nsid w:val="49242406"/>
    <w:multiLevelType w:val="hybridMultilevel"/>
    <w:tmpl w:val="794A8A4A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5">
    <w:nsid w:val="53A764F1"/>
    <w:multiLevelType w:val="multilevel"/>
    <w:tmpl w:val="1E0E466C"/>
    <w:lvl w:ilvl="0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6">
    <w:nsid w:val="54CB49D5"/>
    <w:multiLevelType w:val="hybridMultilevel"/>
    <w:tmpl w:val="8932EE96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7">
    <w:nsid w:val="570949A9"/>
    <w:multiLevelType w:val="hybridMultilevel"/>
    <w:tmpl w:val="4708873E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8">
    <w:nsid w:val="594563E8"/>
    <w:multiLevelType w:val="hybridMultilevel"/>
    <w:tmpl w:val="EC2AA4D6"/>
    <w:lvl w:ilvl="0" w:tplc="61824CE4">
      <w:start w:val="1"/>
      <w:numFmt w:val="bullet"/>
      <w:lvlText w:val=""/>
      <w:lvlJc w:val="left"/>
      <w:pPr>
        <w:tabs>
          <w:tab w:val="num" w:pos="454"/>
        </w:tabs>
        <w:ind w:left="17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9">
    <w:nsid w:val="5AF123F5"/>
    <w:multiLevelType w:val="hybridMultilevel"/>
    <w:tmpl w:val="43B4D99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0">
    <w:nsid w:val="615C4A49"/>
    <w:multiLevelType w:val="multilevel"/>
    <w:tmpl w:val="34C6E806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1">
    <w:nsid w:val="67283D54"/>
    <w:multiLevelType w:val="hybridMultilevel"/>
    <w:tmpl w:val="1A602BB0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2">
    <w:nsid w:val="68B93CF0"/>
    <w:multiLevelType w:val="hybridMultilevel"/>
    <w:tmpl w:val="FB8CF11C"/>
    <w:lvl w:ilvl="0" w:tplc="B7D05066">
      <w:start w:val="1"/>
      <w:numFmt w:val="bullet"/>
      <w:lvlText w:val=""/>
      <w:lvlJc w:val="left"/>
      <w:pPr>
        <w:tabs>
          <w:tab w:val="num" w:pos="397"/>
        </w:tabs>
        <w:ind w:left="0" w:firstLine="397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43">
    <w:nsid w:val="6B0908FE"/>
    <w:multiLevelType w:val="hybridMultilevel"/>
    <w:tmpl w:val="639CD5F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4">
    <w:nsid w:val="6CD90984"/>
    <w:multiLevelType w:val="hybridMultilevel"/>
    <w:tmpl w:val="59A483E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5">
    <w:nsid w:val="6D4D7ED0"/>
    <w:multiLevelType w:val="multilevel"/>
    <w:tmpl w:val="E9D66396"/>
    <w:lvl w:ilvl="0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6">
    <w:nsid w:val="6DCF7F5D"/>
    <w:multiLevelType w:val="hybridMultilevel"/>
    <w:tmpl w:val="E8827C2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7">
    <w:nsid w:val="6E8F2BAC"/>
    <w:multiLevelType w:val="hybridMultilevel"/>
    <w:tmpl w:val="C72695AE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8">
    <w:nsid w:val="72E03D7C"/>
    <w:multiLevelType w:val="hybridMultilevel"/>
    <w:tmpl w:val="F9A48D98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9">
    <w:nsid w:val="7A3513B4"/>
    <w:multiLevelType w:val="hybridMultilevel"/>
    <w:tmpl w:val="6C3E1AF6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5"/>
  </w:num>
  <w:num w:numId="3">
    <w:abstractNumId w:val="28"/>
  </w:num>
  <w:num w:numId="4">
    <w:abstractNumId w:val="29"/>
  </w:num>
  <w:num w:numId="5">
    <w:abstractNumId w:val="22"/>
  </w:num>
  <w:num w:numId="6">
    <w:abstractNumId w:val="37"/>
  </w:num>
  <w:num w:numId="7">
    <w:abstractNumId w:val="13"/>
  </w:num>
  <w:num w:numId="8">
    <w:abstractNumId w:val="31"/>
  </w:num>
  <w:num w:numId="9">
    <w:abstractNumId w:val="34"/>
  </w:num>
  <w:num w:numId="10">
    <w:abstractNumId w:val="46"/>
  </w:num>
  <w:num w:numId="11">
    <w:abstractNumId w:val="25"/>
  </w:num>
  <w:num w:numId="12">
    <w:abstractNumId w:val="23"/>
  </w:num>
  <w:num w:numId="13">
    <w:abstractNumId w:val="36"/>
  </w:num>
  <w:num w:numId="14">
    <w:abstractNumId w:val="15"/>
  </w:num>
  <w:num w:numId="15">
    <w:abstractNumId w:val="35"/>
  </w:num>
  <w:num w:numId="16">
    <w:abstractNumId w:val="32"/>
  </w:num>
  <w:num w:numId="17">
    <w:abstractNumId w:val="49"/>
  </w:num>
  <w:num w:numId="18">
    <w:abstractNumId w:val="24"/>
  </w:num>
  <w:num w:numId="19">
    <w:abstractNumId w:val="48"/>
  </w:num>
  <w:num w:numId="20">
    <w:abstractNumId w:val="9"/>
  </w:num>
  <w:num w:numId="21">
    <w:abstractNumId w:val="43"/>
  </w:num>
  <w:num w:numId="22">
    <w:abstractNumId w:val="18"/>
  </w:num>
  <w:num w:numId="23">
    <w:abstractNumId w:val="0"/>
  </w:num>
  <w:num w:numId="24">
    <w:abstractNumId w:val="5"/>
  </w:num>
  <w:num w:numId="25">
    <w:abstractNumId w:val="12"/>
  </w:num>
  <w:num w:numId="26">
    <w:abstractNumId w:val="2"/>
  </w:num>
  <w:num w:numId="27">
    <w:abstractNumId w:val="38"/>
  </w:num>
  <w:num w:numId="28">
    <w:abstractNumId w:val="26"/>
  </w:num>
  <w:num w:numId="29">
    <w:abstractNumId w:val="30"/>
  </w:num>
  <w:num w:numId="30">
    <w:abstractNumId w:val="19"/>
  </w:num>
  <w:num w:numId="31">
    <w:abstractNumId w:val="40"/>
  </w:num>
  <w:num w:numId="32">
    <w:abstractNumId w:val="16"/>
  </w:num>
  <w:num w:numId="33">
    <w:abstractNumId w:val="8"/>
  </w:num>
  <w:num w:numId="34">
    <w:abstractNumId w:val="4"/>
  </w:num>
  <w:num w:numId="35">
    <w:abstractNumId w:val="3"/>
  </w:num>
  <w:num w:numId="36">
    <w:abstractNumId w:val="6"/>
  </w:num>
  <w:num w:numId="37">
    <w:abstractNumId w:val="44"/>
  </w:num>
  <w:num w:numId="38">
    <w:abstractNumId w:val="10"/>
  </w:num>
  <w:num w:numId="39">
    <w:abstractNumId w:val="17"/>
  </w:num>
  <w:num w:numId="40">
    <w:abstractNumId w:val="20"/>
  </w:num>
  <w:num w:numId="41">
    <w:abstractNumId w:val="39"/>
  </w:num>
  <w:num w:numId="42">
    <w:abstractNumId w:val="1"/>
  </w:num>
  <w:num w:numId="43">
    <w:abstractNumId w:val="47"/>
  </w:num>
  <w:num w:numId="44">
    <w:abstractNumId w:val="41"/>
  </w:num>
  <w:num w:numId="45">
    <w:abstractNumId w:val="21"/>
  </w:num>
  <w:num w:numId="46">
    <w:abstractNumId w:val="14"/>
  </w:num>
  <w:num w:numId="47">
    <w:abstractNumId w:val="11"/>
  </w:num>
  <w:num w:numId="48">
    <w:abstractNumId w:val="42"/>
  </w:num>
  <w:num w:numId="49">
    <w:abstractNumId w:val="2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35"/>
    <w:rsid w:val="00005B95"/>
    <w:rsid w:val="00006092"/>
    <w:rsid w:val="000113B6"/>
    <w:rsid w:val="00021C68"/>
    <w:rsid w:val="0002526C"/>
    <w:rsid w:val="00032B31"/>
    <w:rsid w:val="00035713"/>
    <w:rsid w:val="0004071C"/>
    <w:rsid w:val="00040A34"/>
    <w:rsid w:val="00042290"/>
    <w:rsid w:val="000455E5"/>
    <w:rsid w:val="00046704"/>
    <w:rsid w:val="000526B0"/>
    <w:rsid w:val="000543DA"/>
    <w:rsid w:val="000544CE"/>
    <w:rsid w:val="00054B91"/>
    <w:rsid w:val="00060427"/>
    <w:rsid w:val="00063F1B"/>
    <w:rsid w:val="0006595B"/>
    <w:rsid w:val="00067B57"/>
    <w:rsid w:val="0007371C"/>
    <w:rsid w:val="000805DA"/>
    <w:rsid w:val="000854FD"/>
    <w:rsid w:val="000916A2"/>
    <w:rsid w:val="000944FF"/>
    <w:rsid w:val="00095315"/>
    <w:rsid w:val="0009635E"/>
    <w:rsid w:val="000964D4"/>
    <w:rsid w:val="0009706D"/>
    <w:rsid w:val="000A4D48"/>
    <w:rsid w:val="000A4F4A"/>
    <w:rsid w:val="000B0DD0"/>
    <w:rsid w:val="000B5F0A"/>
    <w:rsid w:val="000C3771"/>
    <w:rsid w:val="000C3B57"/>
    <w:rsid w:val="000D159F"/>
    <w:rsid w:val="000D48E2"/>
    <w:rsid w:val="000D586C"/>
    <w:rsid w:val="000D7521"/>
    <w:rsid w:val="000E024C"/>
    <w:rsid w:val="000E41C2"/>
    <w:rsid w:val="000E7A09"/>
    <w:rsid w:val="000F1FA3"/>
    <w:rsid w:val="000F6D13"/>
    <w:rsid w:val="001019D9"/>
    <w:rsid w:val="00101E58"/>
    <w:rsid w:val="001029F8"/>
    <w:rsid w:val="001056B1"/>
    <w:rsid w:val="00107E61"/>
    <w:rsid w:val="001116F5"/>
    <w:rsid w:val="0011200F"/>
    <w:rsid w:val="00112653"/>
    <w:rsid w:val="00112BFD"/>
    <w:rsid w:val="00113143"/>
    <w:rsid w:val="00116426"/>
    <w:rsid w:val="001172D9"/>
    <w:rsid w:val="00121E3C"/>
    <w:rsid w:val="001257A6"/>
    <w:rsid w:val="00126904"/>
    <w:rsid w:val="001273D8"/>
    <w:rsid w:val="00127874"/>
    <w:rsid w:val="001311BC"/>
    <w:rsid w:val="001318DC"/>
    <w:rsid w:val="00132891"/>
    <w:rsid w:val="00133339"/>
    <w:rsid w:val="00133418"/>
    <w:rsid w:val="001376B7"/>
    <w:rsid w:val="00140558"/>
    <w:rsid w:val="00142F36"/>
    <w:rsid w:val="00150432"/>
    <w:rsid w:val="00152AD6"/>
    <w:rsid w:val="00155C19"/>
    <w:rsid w:val="001602F3"/>
    <w:rsid w:val="001621D9"/>
    <w:rsid w:val="00163AAA"/>
    <w:rsid w:val="00164535"/>
    <w:rsid w:val="00170047"/>
    <w:rsid w:val="001840D3"/>
    <w:rsid w:val="00191B5F"/>
    <w:rsid w:val="00192B34"/>
    <w:rsid w:val="00192D4A"/>
    <w:rsid w:val="001946BA"/>
    <w:rsid w:val="001A2277"/>
    <w:rsid w:val="001A2490"/>
    <w:rsid w:val="001A2C96"/>
    <w:rsid w:val="001A41DC"/>
    <w:rsid w:val="001A72F5"/>
    <w:rsid w:val="001B1A68"/>
    <w:rsid w:val="001B3DD9"/>
    <w:rsid w:val="001C2C37"/>
    <w:rsid w:val="001C3354"/>
    <w:rsid w:val="001C464C"/>
    <w:rsid w:val="001C513A"/>
    <w:rsid w:val="001C6AEC"/>
    <w:rsid w:val="001C730F"/>
    <w:rsid w:val="001D0989"/>
    <w:rsid w:val="001D2813"/>
    <w:rsid w:val="001D448B"/>
    <w:rsid w:val="001D5958"/>
    <w:rsid w:val="001D67CA"/>
    <w:rsid w:val="001E5428"/>
    <w:rsid w:val="001E6447"/>
    <w:rsid w:val="00207D18"/>
    <w:rsid w:val="00212669"/>
    <w:rsid w:val="00212F0B"/>
    <w:rsid w:val="00214DCA"/>
    <w:rsid w:val="0022588C"/>
    <w:rsid w:val="00226680"/>
    <w:rsid w:val="002316B8"/>
    <w:rsid w:val="00236AE7"/>
    <w:rsid w:val="00236B72"/>
    <w:rsid w:val="00236FDA"/>
    <w:rsid w:val="002421DC"/>
    <w:rsid w:val="00244307"/>
    <w:rsid w:val="00245115"/>
    <w:rsid w:val="002466AB"/>
    <w:rsid w:val="0024770F"/>
    <w:rsid w:val="00250F10"/>
    <w:rsid w:val="002517DF"/>
    <w:rsid w:val="00256AFE"/>
    <w:rsid w:val="00256D8E"/>
    <w:rsid w:val="002602E5"/>
    <w:rsid w:val="00260978"/>
    <w:rsid w:val="00260FE5"/>
    <w:rsid w:val="00262BA3"/>
    <w:rsid w:val="002663CB"/>
    <w:rsid w:val="002678A8"/>
    <w:rsid w:val="002762FB"/>
    <w:rsid w:val="00282ABB"/>
    <w:rsid w:val="00283A13"/>
    <w:rsid w:val="00287685"/>
    <w:rsid w:val="002900FF"/>
    <w:rsid w:val="00290859"/>
    <w:rsid w:val="002973DB"/>
    <w:rsid w:val="002A24FD"/>
    <w:rsid w:val="002A2F8A"/>
    <w:rsid w:val="002A583A"/>
    <w:rsid w:val="002A61FB"/>
    <w:rsid w:val="002A68CA"/>
    <w:rsid w:val="002B1C77"/>
    <w:rsid w:val="002B1FA8"/>
    <w:rsid w:val="002B3160"/>
    <w:rsid w:val="002B3BDF"/>
    <w:rsid w:val="002C14E1"/>
    <w:rsid w:val="002C195C"/>
    <w:rsid w:val="002C3B97"/>
    <w:rsid w:val="002D174D"/>
    <w:rsid w:val="002D1845"/>
    <w:rsid w:val="002D20EB"/>
    <w:rsid w:val="002F24FB"/>
    <w:rsid w:val="002F4990"/>
    <w:rsid w:val="002F63CC"/>
    <w:rsid w:val="00300AF3"/>
    <w:rsid w:val="003010DF"/>
    <w:rsid w:val="00303A2D"/>
    <w:rsid w:val="003067D0"/>
    <w:rsid w:val="00311903"/>
    <w:rsid w:val="0031626B"/>
    <w:rsid w:val="003166D5"/>
    <w:rsid w:val="00316903"/>
    <w:rsid w:val="00322745"/>
    <w:rsid w:val="00323F8F"/>
    <w:rsid w:val="00330DD2"/>
    <w:rsid w:val="0033163E"/>
    <w:rsid w:val="00333A8C"/>
    <w:rsid w:val="00335F93"/>
    <w:rsid w:val="003366FD"/>
    <w:rsid w:val="00340CDB"/>
    <w:rsid w:val="003421B3"/>
    <w:rsid w:val="00344294"/>
    <w:rsid w:val="003451C3"/>
    <w:rsid w:val="003475BE"/>
    <w:rsid w:val="00363EDE"/>
    <w:rsid w:val="0036486F"/>
    <w:rsid w:val="00364961"/>
    <w:rsid w:val="00366876"/>
    <w:rsid w:val="00367A1D"/>
    <w:rsid w:val="00370E9D"/>
    <w:rsid w:val="003829B3"/>
    <w:rsid w:val="00385769"/>
    <w:rsid w:val="00390B78"/>
    <w:rsid w:val="0039316B"/>
    <w:rsid w:val="00393959"/>
    <w:rsid w:val="00395056"/>
    <w:rsid w:val="003A1D12"/>
    <w:rsid w:val="003B25D2"/>
    <w:rsid w:val="003B39C7"/>
    <w:rsid w:val="003B6AED"/>
    <w:rsid w:val="003C4E51"/>
    <w:rsid w:val="003C6F24"/>
    <w:rsid w:val="003C7051"/>
    <w:rsid w:val="003D3A02"/>
    <w:rsid w:val="003D42A2"/>
    <w:rsid w:val="003D4942"/>
    <w:rsid w:val="003D61D2"/>
    <w:rsid w:val="003D68EC"/>
    <w:rsid w:val="003E25CA"/>
    <w:rsid w:val="003E39C0"/>
    <w:rsid w:val="003E3EFC"/>
    <w:rsid w:val="003E408A"/>
    <w:rsid w:val="003E78E8"/>
    <w:rsid w:val="003F0604"/>
    <w:rsid w:val="003F63FD"/>
    <w:rsid w:val="004029BE"/>
    <w:rsid w:val="00405F88"/>
    <w:rsid w:val="00414E7E"/>
    <w:rsid w:val="00425E5B"/>
    <w:rsid w:val="00434DF5"/>
    <w:rsid w:val="00444CBB"/>
    <w:rsid w:val="004471B6"/>
    <w:rsid w:val="00447433"/>
    <w:rsid w:val="00450C80"/>
    <w:rsid w:val="00452F5B"/>
    <w:rsid w:val="00454FAC"/>
    <w:rsid w:val="0045609D"/>
    <w:rsid w:val="0045790B"/>
    <w:rsid w:val="004648E8"/>
    <w:rsid w:val="00470D10"/>
    <w:rsid w:val="00472C33"/>
    <w:rsid w:val="00473C92"/>
    <w:rsid w:val="00476D3E"/>
    <w:rsid w:val="00476F89"/>
    <w:rsid w:val="00482C56"/>
    <w:rsid w:val="00484EB5"/>
    <w:rsid w:val="00490371"/>
    <w:rsid w:val="00494413"/>
    <w:rsid w:val="004976E8"/>
    <w:rsid w:val="004A2B7B"/>
    <w:rsid w:val="004A5A24"/>
    <w:rsid w:val="004A6D81"/>
    <w:rsid w:val="004B53FE"/>
    <w:rsid w:val="004B6900"/>
    <w:rsid w:val="004B6B40"/>
    <w:rsid w:val="004B7218"/>
    <w:rsid w:val="004B7543"/>
    <w:rsid w:val="004B7B6E"/>
    <w:rsid w:val="004C70F0"/>
    <w:rsid w:val="004C7A8E"/>
    <w:rsid w:val="004D4444"/>
    <w:rsid w:val="004E5CF3"/>
    <w:rsid w:val="004E6CA5"/>
    <w:rsid w:val="004F3191"/>
    <w:rsid w:val="004F38E5"/>
    <w:rsid w:val="0050369E"/>
    <w:rsid w:val="00506B41"/>
    <w:rsid w:val="005079C9"/>
    <w:rsid w:val="00512CF0"/>
    <w:rsid w:val="00512F4F"/>
    <w:rsid w:val="00512F7C"/>
    <w:rsid w:val="005136F3"/>
    <w:rsid w:val="00516544"/>
    <w:rsid w:val="00517CF4"/>
    <w:rsid w:val="00520105"/>
    <w:rsid w:val="0052058D"/>
    <w:rsid w:val="005227C5"/>
    <w:rsid w:val="00525046"/>
    <w:rsid w:val="005275E3"/>
    <w:rsid w:val="00537C39"/>
    <w:rsid w:val="005418DD"/>
    <w:rsid w:val="005442F0"/>
    <w:rsid w:val="00545662"/>
    <w:rsid w:val="00545779"/>
    <w:rsid w:val="00547483"/>
    <w:rsid w:val="005533A5"/>
    <w:rsid w:val="00553EA5"/>
    <w:rsid w:val="00554FC4"/>
    <w:rsid w:val="00554FC6"/>
    <w:rsid w:val="00556E34"/>
    <w:rsid w:val="005579BF"/>
    <w:rsid w:val="00562231"/>
    <w:rsid w:val="00564500"/>
    <w:rsid w:val="00564ADA"/>
    <w:rsid w:val="00567335"/>
    <w:rsid w:val="00570399"/>
    <w:rsid w:val="0057220B"/>
    <w:rsid w:val="00572530"/>
    <w:rsid w:val="00573570"/>
    <w:rsid w:val="0058266A"/>
    <w:rsid w:val="00583AB1"/>
    <w:rsid w:val="0059305E"/>
    <w:rsid w:val="00594A4D"/>
    <w:rsid w:val="005967C2"/>
    <w:rsid w:val="005A1B6C"/>
    <w:rsid w:val="005A2372"/>
    <w:rsid w:val="005A64E9"/>
    <w:rsid w:val="005A6A36"/>
    <w:rsid w:val="005B0364"/>
    <w:rsid w:val="005B1514"/>
    <w:rsid w:val="005B257E"/>
    <w:rsid w:val="005B546D"/>
    <w:rsid w:val="005C281F"/>
    <w:rsid w:val="005C4C58"/>
    <w:rsid w:val="005C5E46"/>
    <w:rsid w:val="005C7735"/>
    <w:rsid w:val="005D0B4A"/>
    <w:rsid w:val="005D31CD"/>
    <w:rsid w:val="005D7127"/>
    <w:rsid w:val="005F0D2F"/>
    <w:rsid w:val="005F136F"/>
    <w:rsid w:val="005F1B3B"/>
    <w:rsid w:val="005F1C14"/>
    <w:rsid w:val="005F78A5"/>
    <w:rsid w:val="006001A0"/>
    <w:rsid w:val="00603403"/>
    <w:rsid w:val="006076B1"/>
    <w:rsid w:val="006117EF"/>
    <w:rsid w:val="00624B3A"/>
    <w:rsid w:val="00626FD8"/>
    <w:rsid w:val="00630672"/>
    <w:rsid w:val="00634063"/>
    <w:rsid w:val="0063657E"/>
    <w:rsid w:val="00637A38"/>
    <w:rsid w:val="00645E09"/>
    <w:rsid w:val="006464E3"/>
    <w:rsid w:val="006474D4"/>
    <w:rsid w:val="00650017"/>
    <w:rsid w:val="006514F9"/>
    <w:rsid w:val="00653A41"/>
    <w:rsid w:val="00661BC7"/>
    <w:rsid w:val="00662044"/>
    <w:rsid w:val="0066599E"/>
    <w:rsid w:val="00665D51"/>
    <w:rsid w:val="00666EC1"/>
    <w:rsid w:val="00671B79"/>
    <w:rsid w:val="006769C3"/>
    <w:rsid w:val="006814D5"/>
    <w:rsid w:val="00685554"/>
    <w:rsid w:val="00695BA1"/>
    <w:rsid w:val="00696A81"/>
    <w:rsid w:val="006A0455"/>
    <w:rsid w:val="006A1F4A"/>
    <w:rsid w:val="006A26E4"/>
    <w:rsid w:val="006A2A1E"/>
    <w:rsid w:val="006A46D2"/>
    <w:rsid w:val="006B5D83"/>
    <w:rsid w:val="006C3534"/>
    <w:rsid w:val="006C5245"/>
    <w:rsid w:val="006C6329"/>
    <w:rsid w:val="006C6557"/>
    <w:rsid w:val="006C6816"/>
    <w:rsid w:val="006C7765"/>
    <w:rsid w:val="006C7D67"/>
    <w:rsid w:val="006D0962"/>
    <w:rsid w:val="006D1225"/>
    <w:rsid w:val="006D5C58"/>
    <w:rsid w:val="006E7B9C"/>
    <w:rsid w:val="006F60FA"/>
    <w:rsid w:val="006F6287"/>
    <w:rsid w:val="007002B6"/>
    <w:rsid w:val="0070540D"/>
    <w:rsid w:val="00712E8F"/>
    <w:rsid w:val="00713B45"/>
    <w:rsid w:val="007203A4"/>
    <w:rsid w:val="00722E56"/>
    <w:rsid w:val="0072403A"/>
    <w:rsid w:val="00725060"/>
    <w:rsid w:val="00725C35"/>
    <w:rsid w:val="007353C7"/>
    <w:rsid w:val="00745400"/>
    <w:rsid w:val="00745919"/>
    <w:rsid w:val="00746182"/>
    <w:rsid w:val="00746D88"/>
    <w:rsid w:val="00751B73"/>
    <w:rsid w:val="0076029C"/>
    <w:rsid w:val="007623CA"/>
    <w:rsid w:val="007662C8"/>
    <w:rsid w:val="00770C20"/>
    <w:rsid w:val="00780CD9"/>
    <w:rsid w:val="007865EF"/>
    <w:rsid w:val="00794145"/>
    <w:rsid w:val="007943C4"/>
    <w:rsid w:val="00797494"/>
    <w:rsid w:val="007A7F4B"/>
    <w:rsid w:val="007A7FDD"/>
    <w:rsid w:val="007B277D"/>
    <w:rsid w:val="007B6876"/>
    <w:rsid w:val="007C0D05"/>
    <w:rsid w:val="007C101A"/>
    <w:rsid w:val="007C4290"/>
    <w:rsid w:val="007D11D0"/>
    <w:rsid w:val="007E203E"/>
    <w:rsid w:val="007E3241"/>
    <w:rsid w:val="007F42D7"/>
    <w:rsid w:val="007F596F"/>
    <w:rsid w:val="00801228"/>
    <w:rsid w:val="00802BBD"/>
    <w:rsid w:val="00806559"/>
    <w:rsid w:val="008078BA"/>
    <w:rsid w:val="00811CE1"/>
    <w:rsid w:val="0081619F"/>
    <w:rsid w:val="0083192C"/>
    <w:rsid w:val="0083242E"/>
    <w:rsid w:val="00832850"/>
    <w:rsid w:val="00832862"/>
    <w:rsid w:val="00837837"/>
    <w:rsid w:val="008402BD"/>
    <w:rsid w:val="00844BAE"/>
    <w:rsid w:val="00847547"/>
    <w:rsid w:val="00856935"/>
    <w:rsid w:val="00857318"/>
    <w:rsid w:val="0086287E"/>
    <w:rsid w:val="008632C2"/>
    <w:rsid w:val="00863371"/>
    <w:rsid w:val="008633FD"/>
    <w:rsid w:val="008642AA"/>
    <w:rsid w:val="00864B69"/>
    <w:rsid w:val="008719CA"/>
    <w:rsid w:val="008742F6"/>
    <w:rsid w:val="00874C3F"/>
    <w:rsid w:val="0088071A"/>
    <w:rsid w:val="00887E3C"/>
    <w:rsid w:val="00893D11"/>
    <w:rsid w:val="00895ED6"/>
    <w:rsid w:val="008A569E"/>
    <w:rsid w:val="008B14DB"/>
    <w:rsid w:val="008B2722"/>
    <w:rsid w:val="008B27BB"/>
    <w:rsid w:val="008B2D5E"/>
    <w:rsid w:val="008B554D"/>
    <w:rsid w:val="008C21A6"/>
    <w:rsid w:val="008C2794"/>
    <w:rsid w:val="008C380E"/>
    <w:rsid w:val="008C5F53"/>
    <w:rsid w:val="008D0F53"/>
    <w:rsid w:val="008D1772"/>
    <w:rsid w:val="008D6701"/>
    <w:rsid w:val="008D67A2"/>
    <w:rsid w:val="008D77D7"/>
    <w:rsid w:val="008E03BC"/>
    <w:rsid w:val="008E06A1"/>
    <w:rsid w:val="008E27CB"/>
    <w:rsid w:val="008E2CC3"/>
    <w:rsid w:val="008E46FE"/>
    <w:rsid w:val="008E6675"/>
    <w:rsid w:val="008E7595"/>
    <w:rsid w:val="008F183E"/>
    <w:rsid w:val="008F2DCF"/>
    <w:rsid w:val="008F5D80"/>
    <w:rsid w:val="008F7D44"/>
    <w:rsid w:val="00902D83"/>
    <w:rsid w:val="00903726"/>
    <w:rsid w:val="00907943"/>
    <w:rsid w:val="009104C4"/>
    <w:rsid w:val="00910977"/>
    <w:rsid w:val="00913F56"/>
    <w:rsid w:val="009140E4"/>
    <w:rsid w:val="0092111F"/>
    <w:rsid w:val="00921CB9"/>
    <w:rsid w:val="0093050F"/>
    <w:rsid w:val="00932D30"/>
    <w:rsid w:val="00933294"/>
    <w:rsid w:val="00936711"/>
    <w:rsid w:val="009421CD"/>
    <w:rsid w:val="009440E7"/>
    <w:rsid w:val="00945989"/>
    <w:rsid w:val="009464D0"/>
    <w:rsid w:val="00952617"/>
    <w:rsid w:val="00957119"/>
    <w:rsid w:val="00960D2F"/>
    <w:rsid w:val="00960F9F"/>
    <w:rsid w:val="0096685A"/>
    <w:rsid w:val="00972D60"/>
    <w:rsid w:val="00974405"/>
    <w:rsid w:val="00981193"/>
    <w:rsid w:val="009855B1"/>
    <w:rsid w:val="00985D5B"/>
    <w:rsid w:val="009869CE"/>
    <w:rsid w:val="0099278F"/>
    <w:rsid w:val="00997457"/>
    <w:rsid w:val="009A1835"/>
    <w:rsid w:val="009A29B3"/>
    <w:rsid w:val="009A31F8"/>
    <w:rsid w:val="009A4EA3"/>
    <w:rsid w:val="009A6E09"/>
    <w:rsid w:val="009A76E3"/>
    <w:rsid w:val="009B2ABC"/>
    <w:rsid w:val="009B33D0"/>
    <w:rsid w:val="009B4332"/>
    <w:rsid w:val="009B7A66"/>
    <w:rsid w:val="009C0629"/>
    <w:rsid w:val="009E48F5"/>
    <w:rsid w:val="009E6372"/>
    <w:rsid w:val="009E7ED0"/>
    <w:rsid w:val="009F155B"/>
    <w:rsid w:val="009F2C2A"/>
    <w:rsid w:val="009F7069"/>
    <w:rsid w:val="00A033B8"/>
    <w:rsid w:val="00A03D94"/>
    <w:rsid w:val="00A04D08"/>
    <w:rsid w:val="00A065E6"/>
    <w:rsid w:val="00A0795B"/>
    <w:rsid w:val="00A256DC"/>
    <w:rsid w:val="00A26A59"/>
    <w:rsid w:val="00A33EB4"/>
    <w:rsid w:val="00A3500D"/>
    <w:rsid w:val="00A42081"/>
    <w:rsid w:val="00A422CB"/>
    <w:rsid w:val="00A43BCD"/>
    <w:rsid w:val="00A44C06"/>
    <w:rsid w:val="00A4583B"/>
    <w:rsid w:val="00A46507"/>
    <w:rsid w:val="00A50508"/>
    <w:rsid w:val="00A50DA8"/>
    <w:rsid w:val="00A568CF"/>
    <w:rsid w:val="00A60ECA"/>
    <w:rsid w:val="00A6329B"/>
    <w:rsid w:val="00A70E91"/>
    <w:rsid w:val="00A74889"/>
    <w:rsid w:val="00A77860"/>
    <w:rsid w:val="00A82081"/>
    <w:rsid w:val="00A84BC5"/>
    <w:rsid w:val="00A860D8"/>
    <w:rsid w:val="00A86A26"/>
    <w:rsid w:val="00A86C78"/>
    <w:rsid w:val="00A90103"/>
    <w:rsid w:val="00A9090B"/>
    <w:rsid w:val="00AB34CF"/>
    <w:rsid w:val="00AB4848"/>
    <w:rsid w:val="00AB6C0D"/>
    <w:rsid w:val="00AB7B52"/>
    <w:rsid w:val="00AC652C"/>
    <w:rsid w:val="00AC6F51"/>
    <w:rsid w:val="00AC702D"/>
    <w:rsid w:val="00AC753C"/>
    <w:rsid w:val="00AD12B8"/>
    <w:rsid w:val="00AD201D"/>
    <w:rsid w:val="00AE0669"/>
    <w:rsid w:val="00AE2817"/>
    <w:rsid w:val="00AE5FD4"/>
    <w:rsid w:val="00AF30A0"/>
    <w:rsid w:val="00AF3C72"/>
    <w:rsid w:val="00AF5EF2"/>
    <w:rsid w:val="00B020DC"/>
    <w:rsid w:val="00B05884"/>
    <w:rsid w:val="00B14956"/>
    <w:rsid w:val="00B14DBF"/>
    <w:rsid w:val="00B175C9"/>
    <w:rsid w:val="00B201F1"/>
    <w:rsid w:val="00B2260A"/>
    <w:rsid w:val="00B27DA5"/>
    <w:rsid w:val="00B33291"/>
    <w:rsid w:val="00B34446"/>
    <w:rsid w:val="00B41613"/>
    <w:rsid w:val="00B43850"/>
    <w:rsid w:val="00B43EBE"/>
    <w:rsid w:val="00B46068"/>
    <w:rsid w:val="00B50437"/>
    <w:rsid w:val="00B554EE"/>
    <w:rsid w:val="00B6022B"/>
    <w:rsid w:val="00B65624"/>
    <w:rsid w:val="00B667F3"/>
    <w:rsid w:val="00B668ED"/>
    <w:rsid w:val="00B72729"/>
    <w:rsid w:val="00B74FBC"/>
    <w:rsid w:val="00B76D0B"/>
    <w:rsid w:val="00B81627"/>
    <w:rsid w:val="00B81826"/>
    <w:rsid w:val="00B8706B"/>
    <w:rsid w:val="00B9120D"/>
    <w:rsid w:val="00B96C24"/>
    <w:rsid w:val="00B96F39"/>
    <w:rsid w:val="00BA0AD7"/>
    <w:rsid w:val="00BB4457"/>
    <w:rsid w:val="00BB48CC"/>
    <w:rsid w:val="00BB5217"/>
    <w:rsid w:val="00BC5120"/>
    <w:rsid w:val="00BD013D"/>
    <w:rsid w:val="00BD054E"/>
    <w:rsid w:val="00BD078F"/>
    <w:rsid w:val="00BD18CB"/>
    <w:rsid w:val="00BD5CE2"/>
    <w:rsid w:val="00BD60A7"/>
    <w:rsid w:val="00BD67AB"/>
    <w:rsid w:val="00BE02DF"/>
    <w:rsid w:val="00BE1229"/>
    <w:rsid w:val="00BE6B76"/>
    <w:rsid w:val="00BE78A6"/>
    <w:rsid w:val="00BF0EA3"/>
    <w:rsid w:val="00BF1B87"/>
    <w:rsid w:val="00BF57E6"/>
    <w:rsid w:val="00BF7F78"/>
    <w:rsid w:val="00C04E18"/>
    <w:rsid w:val="00C12588"/>
    <w:rsid w:val="00C14516"/>
    <w:rsid w:val="00C15011"/>
    <w:rsid w:val="00C15BB1"/>
    <w:rsid w:val="00C16B7F"/>
    <w:rsid w:val="00C2372B"/>
    <w:rsid w:val="00C23E92"/>
    <w:rsid w:val="00C26E7F"/>
    <w:rsid w:val="00C35D02"/>
    <w:rsid w:val="00C36495"/>
    <w:rsid w:val="00C40C8D"/>
    <w:rsid w:val="00C41442"/>
    <w:rsid w:val="00C4162B"/>
    <w:rsid w:val="00C422FF"/>
    <w:rsid w:val="00C426D6"/>
    <w:rsid w:val="00C448E5"/>
    <w:rsid w:val="00C4541A"/>
    <w:rsid w:val="00C46756"/>
    <w:rsid w:val="00C5220C"/>
    <w:rsid w:val="00C56827"/>
    <w:rsid w:val="00C61A92"/>
    <w:rsid w:val="00C65556"/>
    <w:rsid w:val="00C67578"/>
    <w:rsid w:val="00C703C7"/>
    <w:rsid w:val="00C7270A"/>
    <w:rsid w:val="00C727C8"/>
    <w:rsid w:val="00C72F09"/>
    <w:rsid w:val="00C7456B"/>
    <w:rsid w:val="00C758A2"/>
    <w:rsid w:val="00C76530"/>
    <w:rsid w:val="00C76E4B"/>
    <w:rsid w:val="00C82F8F"/>
    <w:rsid w:val="00C83893"/>
    <w:rsid w:val="00C86D13"/>
    <w:rsid w:val="00C91082"/>
    <w:rsid w:val="00C92DFA"/>
    <w:rsid w:val="00C93745"/>
    <w:rsid w:val="00C94436"/>
    <w:rsid w:val="00C96746"/>
    <w:rsid w:val="00CA18D3"/>
    <w:rsid w:val="00CA2B0B"/>
    <w:rsid w:val="00CA520B"/>
    <w:rsid w:val="00CB180D"/>
    <w:rsid w:val="00CB4241"/>
    <w:rsid w:val="00CB44A1"/>
    <w:rsid w:val="00CC0CB2"/>
    <w:rsid w:val="00CD377F"/>
    <w:rsid w:val="00CD50DC"/>
    <w:rsid w:val="00CE1581"/>
    <w:rsid w:val="00CE2EED"/>
    <w:rsid w:val="00CE41FA"/>
    <w:rsid w:val="00CE4C99"/>
    <w:rsid w:val="00CE6D6F"/>
    <w:rsid w:val="00CE7367"/>
    <w:rsid w:val="00CF4F39"/>
    <w:rsid w:val="00D014A4"/>
    <w:rsid w:val="00D0219B"/>
    <w:rsid w:val="00D11ED0"/>
    <w:rsid w:val="00D14B0A"/>
    <w:rsid w:val="00D171B3"/>
    <w:rsid w:val="00D25D6B"/>
    <w:rsid w:val="00D25F1C"/>
    <w:rsid w:val="00D26CB8"/>
    <w:rsid w:val="00D3196D"/>
    <w:rsid w:val="00D31E57"/>
    <w:rsid w:val="00D3339B"/>
    <w:rsid w:val="00D35B75"/>
    <w:rsid w:val="00D37335"/>
    <w:rsid w:val="00D37EB9"/>
    <w:rsid w:val="00D4022F"/>
    <w:rsid w:val="00D4148E"/>
    <w:rsid w:val="00D42DD8"/>
    <w:rsid w:val="00D44E04"/>
    <w:rsid w:val="00D45EE4"/>
    <w:rsid w:val="00D5414B"/>
    <w:rsid w:val="00D5543F"/>
    <w:rsid w:val="00D66247"/>
    <w:rsid w:val="00D73EED"/>
    <w:rsid w:val="00D80213"/>
    <w:rsid w:val="00D80B6E"/>
    <w:rsid w:val="00D836F7"/>
    <w:rsid w:val="00D840BD"/>
    <w:rsid w:val="00D91B55"/>
    <w:rsid w:val="00D94E82"/>
    <w:rsid w:val="00D972F9"/>
    <w:rsid w:val="00DA0213"/>
    <w:rsid w:val="00DA0AA5"/>
    <w:rsid w:val="00DA1093"/>
    <w:rsid w:val="00DA1D46"/>
    <w:rsid w:val="00DA3FC5"/>
    <w:rsid w:val="00DB076A"/>
    <w:rsid w:val="00DE020C"/>
    <w:rsid w:val="00DE1987"/>
    <w:rsid w:val="00DE19F8"/>
    <w:rsid w:val="00DE4484"/>
    <w:rsid w:val="00DE7EAD"/>
    <w:rsid w:val="00DF2AD9"/>
    <w:rsid w:val="00DF5B65"/>
    <w:rsid w:val="00E00B59"/>
    <w:rsid w:val="00E0423E"/>
    <w:rsid w:val="00E047FF"/>
    <w:rsid w:val="00E04862"/>
    <w:rsid w:val="00E0516B"/>
    <w:rsid w:val="00E100CA"/>
    <w:rsid w:val="00E1128C"/>
    <w:rsid w:val="00E1364C"/>
    <w:rsid w:val="00E13717"/>
    <w:rsid w:val="00E1504E"/>
    <w:rsid w:val="00E21831"/>
    <w:rsid w:val="00E24D69"/>
    <w:rsid w:val="00E25106"/>
    <w:rsid w:val="00E26D27"/>
    <w:rsid w:val="00E32785"/>
    <w:rsid w:val="00E3390B"/>
    <w:rsid w:val="00E416E3"/>
    <w:rsid w:val="00E41CA4"/>
    <w:rsid w:val="00E47032"/>
    <w:rsid w:val="00E52ACC"/>
    <w:rsid w:val="00E52FED"/>
    <w:rsid w:val="00E53ED8"/>
    <w:rsid w:val="00E5539C"/>
    <w:rsid w:val="00E578F1"/>
    <w:rsid w:val="00E73FCF"/>
    <w:rsid w:val="00E76574"/>
    <w:rsid w:val="00E8087A"/>
    <w:rsid w:val="00E84F50"/>
    <w:rsid w:val="00E855AB"/>
    <w:rsid w:val="00E9534C"/>
    <w:rsid w:val="00EA1280"/>
    <w:rsid w:val="00EA1FC2"/>
    <w:rsid w:val="00EA3CB1"/>
    <w:rsid w:val="00EA6170"/>
    <w:rsid w:val="00EB14EB"/>
    <w:rsid w:val="00EB1F83"/>
    <w:rsid w:val="00EB432B"/>
    <w:rsid w:val="00EC0217"/>
    <w:rsid w:val="00EC2336"/>
    <w:rsid w:val="00EC624F"/>
    <w:rsid w:val="00ED15C9"/>
    <w:rsid w:val="00ED34D2"/>
    <w:rsid w:val="00ED4514"/>
    <w:rsid w:val="00ED6584"/>
    <w:rsid w:val="00EE2B45"/>
    <w:rsid w:val="00EE2DD4"/>
    <w:rsid w:val="00EE5B24"/>
    <w:rsid w:val="00EE657F"/>
    <w:rsid w:val="00EF17CF"/>
    <w:rsid w:val="00EF6D86"/>
    <w:rsid w:val="00F01382"/>
    <w:rsid w:val="00F0139E"/>
    <w:rsid w:val="00F058E3"/>
    <w:rsid w:val="00F079D6"/>
    <w:rsid w:val="00F10229"/>
    <w:rsid w:val="00F11995"/>
    <w:rsid w:val="00F149C3"/>
    <w:rsid w:val="00F16687"/>
    <w:rsid w:val="00F22FE8"/>
    <w:rsid w:val="00F279BB"/>
    <w:rsid w:val="00F30020"/>
    <w:rsid w:val="00F30F6B"/>
    <w:rsid w:val="00F32115"/>
    <w:rsid w:val="00F32FC1"/>
    <w:rsid w:val="00F331C9"/>
    <w:rsid w:val="00F42BCB"/>
    <w:rsid w:val="00F45CDB"/>
    <w:rsid w:val="00F5194F"/>
    <w:rsid w:val="00F51D7E"/>
    <w:rsid w:val="00F525BE"/>
    <w:rsid w:val="00F54896"/>
    <w:rsid w:val="00F54DAA"/>
    <w:rsid w:val="00F55452"/>
    <w:rsid w:val="00F560FB"/>
    <w:rsid w:val="00F62294"/>
    <w:rsid w:val="00F679BB"/>
    <w:rsid w:val="00F708EE"/>
    <w:rsid w:val="00F71D96"/>
    <w:rsid w:val="00F748A1"/>
    <w:rsid w:val="00F75651"/>
    <w:rsid w:val="00F77BDE"/>
    <w:rsid w:val="00F8323D"/>
    <w:rsid w:val="00F841D3"/>
    <w:rsid w:val="00F91006"/>
    <w:rsid w:val="00FA15AC"/>
    <w:rsid w:val="00FA2B54"/>
    <w:rsid w:val="00FA605C"/>
    <w:rsid w:val="00FB14A1"/>
    <w:rsid w:val="00FB2E99"/>
    <w:rsid w:val="00FB3F09"/>
    <w:rsid w:val="00FB3FE9"/>
    <w:rsid w:val="00FB5CAB"/>
    <w:rsid w:val="00FC1D59"/>
    <w:rsid w:val="00FC42DA"/>
    <w:rsid w:val="00FC730B"/>
    <w:rsid w:val="00FD000B"/>
    <w:rsid w:val="00FD02A2"/>
    <w:rsid w:val="00FD3775"/>
    <w:rsid w:val="00FD3AFB"/>
    <w:rsid w:val="00FE3173"/>
    <w:rsid w:val="00FE7715"/>
    <w:rsid w:val="00FF20C0"/>
    <w:rsid w:val="00FF2E3C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3F00ED-0019-4408-92EE-F365D333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3A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FD000B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FD000B"/>
    <w:rPr>
      <w:rFonts w:ascii="Tahoma" w:hAnsi="Tahoma" w:cs="Tahoma"/>
      <w:color w:val="0000FF"/>
      <w:sz w:val="16"/>
      <w:szCs w:val="16"/>
    </w:rPr>
  </w:style>
  <w:style w:type="paragraph" w:styleId="a9">
    <w:name w:val="header"/>
    <w:basedOn w:val="a"/>
    <w:link w:val="aa"/>
    <w:rsid w:val="001C7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C730F"/>
    <w:rPr>
      <w:rFonts w:ascii="Tahoma" w:hAnsi="Tahoma" w:cs="Tahoma"/>
      <w:color w:val="0000FF"/>
      <w:sz w:val="24"/>
      <w:szCs w:val="24"/>
    </w:rPr>
  </w:style>
  <w:style w:type="paragraph" w:styleId="ab">
    <w:name w:val="List Paragraph"/>
    <w:basedOn w:val="a"/>
    <w:uiPriority w:val="34"/>
    <w:qFormat/>
    <w:rsid w:val="00E4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package" Target="embeddings/_________Microsoft_Visio2.vsdx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e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.vsdx"/><Relationship Id="rId24" Type="http://schemas.openxmlformats.org/officeDocument/2006/relationships/package" Target="embeddings/_________Microsoft_Visio3.vsdx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9.emf"/><Relationship Id="rId28" Type="http://schemas.openxmlformats.org/officeDocument/2006/relationships/oleObject" Target="embeddings/oleObject6.bin"/><Relationship Id="rId36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oleObject" Target="embeddings/oleObject4.bin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Visio_2003_20101.vsd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oleObject" Target="embeddings/oleObject7.bin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D1278-D06B-4E7E-AE3F-F56A9C47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2244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creator>brikman</dc:creator>
  <cp:lastModifiedBy>alex</cp:lastModifiedBy>
  <cp:revision>50</cp:revision>
  <cp:lastPrinted>2005-11-24T12:51:00Z</cp:lastPrinted>
  <dcterms:created xsi:type="dcterms:W3CDTF">2012-03-11T05:20:00Z</dcterms:created>
  <dcterms:modified xsi:type="dcterms:W3CDTF">2016-04-07T04:49:00Z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