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62" w:rsidRPr="004B53FE" w:rsidRDefault="00DE5162" w:rsidP="00DE5162">
      <w:pPr>
        <w:widowControl w:val="0"/>
        <w:ind w:left="-567" w:firstLine="567"/>
        <w:jc w:val="center"/>
        <w:outlineLvl w:val="0"/>
        <w:rPr>
          <w:b/>
          <w:lang w:val="en-US"/>
        </w:rPr>
      </w:pPr>
      <w:r w:rsidRPr="00C67578">
        <w:rPr>
          <w:b/>
        </w:rPr>
        <w:t>ПРИЛОЖЕНИЕ</w:t>
      </w:r>
      <w:r w:rsidRPr="004B53FE">
        <w:rPr>
          <w:b/>
          <w:lang w:val="en-US"/>
        </w:rPr>
        <w:t xml:space="preserve"> 3.1.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469"/>
        <w:gridCol w:w="970"/>
        <w:gridCol w:w="705"/>
        <w:gridCol w:w="538"/>
        <w:gridCol w:w="538"/>
        <w:gridCol w:w="538"/>
        <w:gridCol w:w="630"/>
        <w:gridCol w:w="325"/>
        <w:gridCol w:w="521"/>
        <w:gridCol w:w="975"/>
        <w:gridCol w:w="789"/>
        <w:gridCol w:w="531"/>
        <w:gridCol w:w="531"/>
        <w:gridCol w:w="531"/>
        <w:gridCol w:w="655"/>
      </w:tblGrid>
      <w:tr w:rsidR="0046260C" w:rsidRPr="00C51169" w:rsidTr="0069790B">
        <w:trPr>
          <w:jc w:val="center"/>
        </w:trPr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C" w:rsidRPr="002E1600" w:rsidRDefault="0046260C" w:rsidP="00600B06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C" w:rsidRPr="00662044" w:rsidRDefault="0046260C" w:rsidP="00600B06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C" w:rsidRPr="00D37335" w:rsidRDefault="0046260C" w:rsidP="00600B06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БТ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C" w:rsidRPr="00780CD9" w:rsidRDefault="0046260C" w:rsidP="00600B06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vertAlign w:val="subscript"/>
                <w:lang w:val="en-US"/>
              </w:rPr>
              <w:t>C.OP</w:t>
            </w:r>
            <w:r>
              <w:rPr>
                <w:sz w:val="20"/>
                <w:szCs w:val="20"/>
                <w:vertAlign w:val="subscript"/>
              </w:rPr>
              <w:t>1,2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C" w:rsidRPr="00780CD9" w:rsidRDefault="0046260C" w:rsidP="00600B06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780CD9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C" w:rsidRDefault="00437DFC" w:rsidP="0046260C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</w:t>
            </w:r>
            <w:r w:rsidRPr="00437DFC">
              <w:rPr>
                <w:sz w:val="20"/>
                <w:szCs w:val="20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C" w:rsidRDefault="0046260C" w:rsidP="0046260C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H</w:t>
            </w:r>
            <w:r w:rsidR="00D9141B">
              <w:rPr>
                <w:sz w:val="20"/>
                <w:szCs w:val="20"/>
                <w:vertAlign w:val="subscript"/>
                <w:lang w:val="en-US"/>
              </w:rPr>
              <w:t>(V)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260C" w:rsidRPr="0046260C" w:rsidRDefault="0046260C" w:rsidP="0046260C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37335">
              <w:rPr>
                <w:sz w:val="20"/>
                <w:szCs w:val="20"/>
                <w:vertAlign w:val="subscript"/>
                <w:lang w:val="en-US"/>
              </w:rPr>
              <w:t>U.</w:t>
            </w:r>
            <w:r>
              <w:rPr>
                <w:sz w:val="20"/>
                <w:szCs w:val="20"/>
                <w:vertAlign w:val="subscript"/>
              </w:rPr>
              <w:t>NOM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C" w:rsidRPr="002E1600" w:rsidRDefault="0046260C" w:rsidP="00600B06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C" w:rsidRDefault="0046260C" w:rsidP="00600B06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C" w:rsidRPr="00EC0217" w:rsidRDefault="0046260C" w:rsidP="00600B06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Тип БТ</w:t>
            </w: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C" w:rsidRPr="00780CD9" w:rsidRDefault="0046260C" w:rsidP="00600B06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vertAlign w:val="subscript"/>
                <w:lang w:val="en-US"/>
              </w:rPr>
              <w:t>C.OP</w:t>
            </w:r>
            <w:r>
              <w:rPr>
                <w:sz w:val="20"/>
                <w:szCs w:val="20"/>
                <w:vertAlign w:val="subscript"/>
              </w:rPr>
              <w:t>1,2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C" w:rsidRPr="00780CD9" w:rsidRDefault="0046260C" w:rsidP="00600B06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780CD9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C" w:rsidRDefault="00437DFC" w:rsidP="00600B06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</w:t>
            </w:r>
            <w:r w:rsidRPr="00437DFC">
              <w:rPr>
                <w:sz w:val="20"/>
                <w:szCs w:val="20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C" w:rsidRDefault="0046260C" w:rsidP="00600B06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="00437DFC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260C" w:rsidRDefault="0046260C" w:rsidP="00B67E5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37335">
              <w:rPr>
                <w:sz w:val="20"/>
                <w:szCs w:val="20"/>
                <w:vertAlign w:val="subscript"/>
                <w:lang w:val="en-US"/>
              </w:rPr>
              <w:t>U.</w:t>
            </w:r>
            <w:r w:rsidR="00B67E5B">
              <w:rPr>
                <w:sz w:val="20"/>
                <w:szCs w:val="20"/>
                <w:vertAlign w:val="subscript"/>
                <w:lang w:val="en-US"/>
              </w:rPr>
              <w:t>NOM</w:t>
            </w:r>
          </w:p>
        </w:tc>
      </w:tr>
      <w:tr w:rsidR="00D9141B" w:rsidRPr="00C51169" w:rsidTr="00B2376A">
        <w:trPr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KT373A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D9141B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B9478E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</w:t>
            </w:r>
            <w:r>
              <w:rPr>
                <w:color w:val="auto"/>
                <w:sz w:val="22"/>
                <w:szCs w:val="22"/>
              </w:rPr>
              <w:t>371</w:t>
            </w:r>
            <w:r>
              <w:rPr>
                <w:color w:val="auto"/>
                <w:sz w:val="22"/>
                <w:szCs w:val="22"/>
                <w:lang w:val="en-US"/>
              </w:rPr>
              <w:t>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7B4238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967612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D9141B" w:rsidRPr="00C51169" w:rsidTr="00B2376A">
        <w:trPr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KT3102B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8742F6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</w:t>
            </w:r>
            <w:r>
              <w:rPr>
                <w:color w:val="auto"/>
                <w:sz w:val="22"/>
                <w:szCs w:val="22"/>
              </w:rPr>
              <w:t>3102</w:t>
            </w:r>
            <w:r>
              <w:rPr>
                <w:color w:val="auto"/>
                <w:sz w:val="22"/>
                <w:szCs w:val="22"/>
                <w:lang w:val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7B4238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</w:tr>
      <w:tr w:rsidR="00D9141B" w:rsidRPr="00C51169" w:rsidTr="00B2376A">
        <w:trPr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</w:t>
            </w:r>
            <w:r>
              <w:rPr>
                <w:color w:val="auto"/>
                <w:sz w:val="22"/>
                <w:szCs w:val="22"/>
              </w:rPr>
              <w:t>315</w:t>
            </w:r>
            <w:r>
              <w:rPr>
                <w:color w:val="auto"/>
                <w:sz w:val="22"/>
                <w:szCs w:val="22"/>
                <w:lang w:val="en-US"/>
              </w:rPr>
              <w:t>B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4C70F0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KT371B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7B4238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967612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</w:tr>
      <w:tr w:rsidR="00D9141B" w:rsidRPr="00C51169" w:rsidTr="00B2376A">
        <w:trPr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</w:t>
            </w:r>
            <w:r>
              <w:rPr>
                <w:color w:val="auto"/>
                <w:sz w:val="22"/>
                <w:szCs w:val="22"/>
              </w:rPr>
              <w:t>3102</w:t>
            </w:r>
            <w:r>
              <w:rPr>
                <w:color w:val="auto"/>
                <w:sz w:val="22"/>
                <w:szCs w:val="22"/>
                <w:lang w:val="en-US"/>
              </w:rPr>
              <w:t>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8742F6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KT373V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A21FC9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</w:tr>
      <w:tr w:rsidR="00D9141B" w:rsidRPr="00C51169" w:rsidTr="00B2376A">
        <w:trPr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454FAC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KT315E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8742F6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KT375A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A21FC9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141B" w:rsidRPr="00C51169" w:rsidTr="00B2376A">
        <w:trPr>
          <w:trHeight w:val="182"/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E160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BB5217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KT375B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8742F6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874C3F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KT3102D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A21FC9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967612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</w:tr>
      <w:tr w:rsidR="00D9141B" w:rsidRPr="00C51169" w:rsidTr="00B2376A">
        <w:trPr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KT3102V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8742F6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C51782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KT355A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7B4238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D9141B" w:rsidRPr="004C70F0" w:rsidTr="00B2376A">
        <w:trPr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2E1600">
              <w:rPr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421195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KT373B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7B4238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2E1600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421195" w:rsidRDefault="00D9141B" w:rsidP="00D9141B">
            <w:pPr>
              <w:widowControl w:val="0"/>
              <w:ind w:left="-224" w:right="-284" w:hanging="17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2E1600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KT368B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1B" w:rsidRPr="00D9141B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0.5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79220D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1.2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</w:tr>
      <w:tr w:rsidR="00D9141B" w:rsidRPr="004C70F0" w:rsidTr="0069790B">
        <w:trPr>
          <w:jc w:val="center"/>
        </w:trPr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41B" w:rsidRPr="00D9141B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</w:t>
            </w:r>
            <w:r w:rsidRPr="00D9141B">
              <w:rPr>
                <w:color w:val="auto"/>
                <w:sz w:val="22"/>
                <w:szCs w:val="22"/>
              </w:rPr>
              <w:t>3102</w:t>
            </w:r>
            <w:r>
              <w:rPr>
                <w:color w:val="auto"/>
                <w:sz w:val="22"/>
                <w:szCs w:val="22"/>
                <w:lang w:val="en-US"/>
              </w:rPr>
              <w:t>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41B" w:rsidRPr="00D9141B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1.5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0.33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967612" w:rsidRDefault="00967612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1.8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41B" w:rsidRPr="00D9141B" w:rsidRDefault="00D9141B" w:rsidP="00D9141B">
            <w:pPr>
              <w:widowControl w:val="0"/>
              <w:ind w:left="-304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297" w:right="-284"/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KT</w:t>
            </w:r>
            <w:r w:rsidRPr="00D9141B">
              <w:rPr>
                <w:color w:val="auto"/>
                <w:sz w:val="22"/>
                <w:szCs w:val="22"/>
              </w:rPr>
              <w:t>315</w:t>
            </w:r>
            <w:r>
              <w:rPr>
                <w:color w:val="auto"/>
                <w:sz w:val="22"/>
                <w:szCs w:val="22"/>
                <w:lang w:val="en-US"/>
              </w:rPr>
              <w:t>Z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41B" w:rsidRPr="00D9141B" w:rsidRDefault="00D9141B" w:rsidP="00D9141B">
            <w:pPr>
              <w:widowControl w:val="0"/>
              <w:ind w:left="-253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1.5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1.0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79220D" w:rsidRDefault="0079220D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</w:rPr>
            </w:pPr>
            <w:r w:rsidRPr="00D9141B">
              <w:rPr>
                <w:sz w:val="20"/>
                <w:szCs w:val="20"/>
              </w:rPr>
              <w:t>0.8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141B" w:rsidRPr="00D9141B" w:rsidRDefault="00D9141B" w:rsidP="00D9141B">
            <w:pPr>
              <w:widowControl w:val="0"/>
              <w:ind w:left="-314" w:right="-284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</w:tr>
    </w:tbl>
    <w:p w:rsidR="00052791" w:rsidRDefault="00052791" w:rsidP="00DE5162">
      <w:pPr>
        <w:widowControl w:val="0"/>
        <w:ind w:left="-567" w:right="-284" w:firstLine="567"/>
        <w:jc w:val="center"/>
        <w:outlineLvl w:val="0"/>
        <w:rPr>
          <w:b/>
        </w:rPr>
      </w:pPr>
    </w:p>
    <w:p w:rsidR="00DE5162" w:rsidRDefault="00DE5162" w:rsidP="00DE5162">
      <w:pPr>
        <w:widowControl w:val="0"/>
        <w:ind w:left="-567" w:right="-284" w:firstLine="567"/>
        <w:jc w:val="center"/>
        <w:outlineLvl w:val="0"/>
        <w:rPr>
          <w:b/>
        </w:rPr>
      </w:pPr>
      <w:r w:rsidRPr="00D20026">
        <w:rPr>
          <w:b/>
        </w:rPr>
        <w:t>ПРИЛОЖЕНИЕ 3.2.</w:t>
      </w:r>
    </w:p>
    <w:p w:rsidR="00DE5162" w:rsidRPr="00EA7639" w:rsidRDefault="00DE5162" w:rsidP="00DE5162">
      <w:pPr>
        <w:widowControl w:val="0"/>
        <w:ind w:left="-567" w:right="-284" w:firstLine="567"/>
        <w:jc w:val="center"/>
        <w:outlineLvl w:val="0"/>
      </w:pPr>
      <w:r>
        <w:t xml:space="preserve">Таблица </w:t>
      </w:r>
      <w:r w:rsidRPr="00CA18D3">
        <w:t>3</w:t>
      </w:r>
      <w:r>
        <w:t>.</w:t>
      </w:r>
      <w:r w:rsidR="00491C57">
        <w:t>1</w:t>
      </w:r>
      <w:r>
        <w:t>.</w:t>
      </w:r>
      <w:r w:rsidRPr="00323E74">
        <w:t xml:space="preserve"> </w:t>
      </w:r>
      <w:r w:rsidR="00280DDB">
        <w:t>П</w:t>
      </w:r>
      <w:r w:rsidR="00ED2AEE">
        <w:t>оказатели работы усилителя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797"/>
        <w:gridCol w:w="1095"/>
        <w:gridCol w:w="797"/>
        <w:gridCol w:w="797"/>
        <w:gridCol w:w="797"/>
        <w:gridCol w:w="797"/>
        <w:gridCol w:w="798"/>
        <w:gridCol w:w="798"/>
        <w:gridCol w:w="798"/>
        <w:gridCol w:w="798"/>
      </w:tblGrid>
      <w:tr w:rsidR="004D0F35" w:rsidRPr="00AE2335" w:rsidTr="00991087">
        <w:trPr>
          <w:jc w:val="center"/>
        </w:trPr>
        <w:tc>
          <w:tcPr>
            <w:tcW w:w="1073" w:type="dxa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  <w:r w:rsidRPr="00280DDB">
              <w:rPr>
                <w:lang w:val="en-US"/>
              </w:rPr>
              <w:t>K</w:t>
            </w:r>
            <w:r w:rsidRPr="00280DDB">
              <w:rPr>
                <w:vertAlign w:val="subscript"/>
                <w:lang w:val="en-US"/>
              </w:rPr>
              <w:t>U</w:t>
            </w:r>
          </w:p>
        </w:tc>
        <w:tc>
          <w:tcPr>
            <w:tcW w:w="1095" w:type="dxa"/>
          </w:tcPr>
          <w:p w:rsidR="004D0F35" w:rsidRPr="00FD1074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t>U</w:t>
            </w:r>
            <w:r w:rsidRPr="00FD1074">
              <w:rPr>
                <w:vertAlign w:val="subscript"/>
              </w:rPr>
              <w:t>OUT(</w:t>
            </w:r>
            <w:proofErr w:type="spellStart"/>
            <w:r w:rsidRPr="00FD1074">
              <w:rPr>
                <w:vertAlign w:val="subscript"/>
              </w:rPr>
              <w:t>pV</w:t>
            </w:r>
            <w:proofErr w:type="spellEnd"/>
            <w:r w:rsidRPr="00FD1074">
              <w:rPr>
                <w:vertAlign w:val="subscript"/>
              </w:rPr>
              <w:t>)</w:t>
            </w:r>
          </w:p>
        </w:tc>
        <w:tc>
          <w:tcPr>
            <w:tcW w:w="797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 w:rsidRPr="00280DDB">
              <w:t>K</w:t>
            </w:r>
            <w:r w:rsidRPr="00280DDB">
              <w:rPr>
                <w:vertAlign w:val="subscript"/>
                <w:lang w:val="en-US"/>
              </w:rPr>
              <w:t>IN</w:t>
            </w:r>
          </w:p>
        </w:tc>
        <w:tc>
          <w:tcPr>
            <w:tcW w:w="797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 w:rsidRPr="00280DDB">
              <w:rPr>
                <w:lang w:val="en-US"/>
              </w:rPr>
              <w:t>K</w:t>
            </w:r>
            <w:r w:rsidRPr="00280DDB">
              <w:rPr>
                <w:vertAlign w:val="subscript"/>
                <w:lang w:val="en-US"/>
              </w:rPr>
              <w:t>OUT</w:t>
            </w:r>
          </w:p>
        </w:tc>
        <w:tc>
          <w:tcPr>
            <w:tcW w:w="797" w:type="dxa"/>
          </w:tcPr>
          <w:p w:rsidR="004D0F35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*</w:t>
            </w:r>
            <w:r w:rsidRPr="00280DDB">
              <w:rPr>
                <w:lang w:val="en-US"/>
              </w:rPr>
              <w:t>R</w:t>
            </w:r>
            <w:r w:rsidRPr="00280DDB">
              <w:rPr>
                <w:vertAlign w:val="subscript"/>
                <w:lang w:val="en-US"/>
              </w:rPr>
              <w:t>IN</w:t>
            </w:r>
          </w:p>
          <w:p w:rsidR="004D0F35" w:rsidRPr="004D0F35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t>[</w:t>
            </w:r>
            <w:proofErr w:type="spellStart"/>
            <w:proofErr w:type="gramStart"/>
            <w:r>
              <w:rPr>
                <w:lang w:val="en-US"/>
              </w:rPr>
              <w:t>k</w:t>
            </w:r>
            <w:proofErr w:type="gramEnd"/>
            <w:r>
              <w:rPr>
                <w:lang w:val="en-US"/>
              </w:rPr>
              <w:t>Ω</w:t>
            </w:r>
            <w:proofErr w:type="spellEnd"/>
            <w:r>
              <w:t>]</w:t>
            </w:r>
          </w:p>
        </w:tc>
        <w:tc>
          <w:tcPr>
            <w:tcW w:w="797" w:type="dxa"/>
          </w:tcPr>
          <w:p w:rsidR="004D0F35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  <w:lang w:val="en-US"/>
              </w:rPr>
            </w:pPr>
            <w:r>
              <w:t>*</w:t>
            </w:r>
            <w:r w:rsidRPr="00280DDB">
              <w:rPr>
                <w:lang w:val="en-US"/>
              </w:rPr>
              <w:t>R</w:t>
            </w:r>
            <w:r w:rsidRPr="00280DDB">
              <w:rPr>
                <w:vertAlign w:val="subscript"/>
                <w:lang w:val="en-US"/>
              </w:rPr>
              <w:t>OUT</w:t>
            </w:r>
          </w:p>
          <w:p w:rsidR="004D0F35" w:rsidRPr="00280DDB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t>[</w:t>
            </w:r>
            <w:proofErr w:type="spellStart"/>
            <w:proofErr w:type="gramStart"/>
            <w:r>
              <w:rPr>
                <w:lang w:val="en-US"/>
              </w:rPr>
              <w:t>k</w:t>
            </w:r>
            <w:proofErr w:type="gramEnd"/>
            <w:r>
              <w:rPr>
                <w:lang w:val="en-US"/>
              </w:rPr>
              <w:t>Ω</w:t>
            </w:r>
            <w:proofErr w:type="spellEnd"/>
            <w:r>
              <w:t>]</w:t>
            </w:r>
          </w:p>
        </w:tc>
        <w:tc>
          <w:tcPr>
            <w:tcW w:w="798" w:type="dxa"/>
          </w:tcPr>
          <w:p w:rsidR="004D0F35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  <w:r w:rsidRPr="00280DDB">
              <w:rPr>
                <w:lang w:val="en-US"/>
              </w:rPr>
              <w:t>f</w:t>
            </w:r>
            <w:r w:rsidRPr="00280DDB">
              <w:rPr>
                <w:vertAlign w:val="subscript"/>
              </w:rPr>
              <w:t>НЧ</w:t>
            </w:r>
          </w:p>
          <w:p w:rsidR="004D0F35" w:rsidRPr="004D0F35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[Hz]</w:t>
            </w:r>
          </w:p>
        </w:tc>
        <w:tc>
          <w:tcPr>
            <w:tcW w:w="798" w:type="dxa"/>
          </w:tcPr>
          <w:p w:rsidR="004D0F35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  <w:r w:rsidRPr="00280DDB">
              <w:rPr>
                <w:lang w:val="en-US"/>
              </w:rPr>
              <w:t>f</w:t>
            </w:r>
            <w:r w:rsidRPr="00280DDB">
              <w:rPr>
                <w:vertAlign w:val="subscript"/>
              </w:rPr>
              <w:t>ВЧ</w:t>
            </w:r>
          </w:p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  <w:r>
              <w:rPr>
                <w:lang w:val="en-US"/>
              </w:rPr>
              <w:t>[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Hz]</w:t>
            </w:r>
          </w:p>
        </w:tc>
        <w:tc>
          <w:tcPr>
            <w:tcW w:w="798" w:type="dxa"/>
          </w:tcPr>
          <w:p w:rsidR="004D0F35" w:rsidRDefault="004D0F35" w:rsidP="004D0F35">
            <w:pPr>
              <w:widowControl w:val="0"/>
              <w:ind w:right="-284" w:hanging="217"/>
              <w:jc w:val="center"/>
            </w:pPr>
            <w:proofErr w:type="spellStart"/>
            <w:r>
              <w:rPr>
                <w:rFonts w:ascii="Arial" w:hAnsi="Arial" w:cs="Arial"/>
              </w:rPr>
              <w:t>Δ</w:t>
            </w:r>
            <w:r w:rsidRPr="00280DDB">
              <w:t>f</w:t>
            </w:r>
            <w:proofErr w:type="spellEnd"/>
          </w:p>
          <w:p w:rsidR="004D0F35" w:rsidRPr="00280DDB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[kHz]</w:t>
            </w:r>
          </w:p>
        </w:tc>
        <w:tc>
          <w:tcPr>
            <w:tcW w:w="798" w:type="dxa"/>
          </w:tcPr>
          <w:p w:rsidR="004D0F35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 w:rsidRPr="00280DDB">
              <w:rPr>
                <w:lang w:val="en-US"/>
              </w:rPr>
              <w:t>К</w:t>
            </w:r>
            <w:r w:rsidRPr="00280DDB">
              <w:rPr>
                <w:vertAlign w:val="subscript"/>
                <w:lang w:val="en-US"/>
              </w:rPr>
              <w:t>НИ</w:t>
            </w:r>
            <w:r w:rsidRPr="00280DDB">
              <w:rPr>
                <w:lang w:val="en-US"/>
              </w:rPr>
              <w:t>,</w:t>
            </w:r>
          </w:p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  <w:r w:rsidRPr="00280DDB">
              <w:rPr>
                <w:lang w:val="en-US"/>
              </w:rPr>
              <w:t>%</w:t>
            </w:r>
          </w:p>
        </w:tc>
      </w:tr>
      <w:tr w:rsidR="004D0F35" w:rsidRPr="00AE2335" w:rsidTr="004E5B0A">
        <w:trPr>
          <w:jc w:val="center"/>
        </w:trPr>
        <w:tc>
          <w:tcPr>
            <w:tcW w:w="1073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  <w:rPr>
                <w:sz w:val="20"/>
                <w:szCs w:val="20"/>
              </w:rPr>
            </w:pPr>
            <w:r w:rsidRPr="00280DDB">
              <w:rPr>
                <w:sz w:val="20"/>
                <w:szCs w:val="20"/>
              </w:rPr>
              <w:t>ОС 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OFF</w:t>
            </w:r>
            <w:r w:rsidRPr="00280D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4D0F35" w:rsidRPr="0046260C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en-US"/>
              </w:rPr>
              <w:t>K</w:t>
            </w:r>
            <w:r w:rsidRPr="0046260C">
              <w:rPr>
                <w:vertAlign w:val="subscript"/>
                <w:lang w:val="en-US"/>
              </w:rPr>
              <w:t>U0</w:t>
            </w:r>
            <w:r>
              <w:rPr>
                <w:lang w:val="en-US"/>
              </w:rPr>
              <w:t>)</w:t>
            </w:r>
          </w:p>
        </w:tc>
        <w:tc>
          <w:tcPr>
            <w:tcW w:w="1095" w:type="dxa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</w:p>
        </w:tc>
        <w:tc>
          <w:tcPr>
            <w:tcW w:w="797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</w:p>
        </w:tc>
        <w:tc>
          <w:tcPr>
            <w:tcW w:w="797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</w:p>
        </w:tc>
        <w:tc>
          <w:tcPr>
            <w:tcW w:w="797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</w:p>
        </w:tc>
        <w:tc>
          <w:tcPr>
            <w:tcW w:w="797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</w:p>
        </w:tc>
        <w:tc>
          <w:tcPr>
            <w:tcW w:w="798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</w:p>
        </w:tc>
        <w:tc>
          <w:tcPr>
            <w:tcW w:w="798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</w:p>
        </w:tc>
        <w:tc>
          <w:tcPr>
            <w:tcW w:w="798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</w:pPr>
          </w:p>
        </w:tc>
        <w:tc>
          <w:tcPr>
            <w:tcW w:w="798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t>*</w:t>
            </w:r>
            <w:r>
              <w:rPr>
                <w:lang w:val="en-US"/>
              </w:rPr>
              <w:t>*</w:t>
            </w:r>
          </w:p>
        </w:tc>
      </w:tr>
      <w:tr w:rsidR="004D0F35" w:rsidRPr="00AE2335" w:rsidTr="004E5B0A">
        <w:trPr>
          <w:jc w:val="center"/>
        </w:trPr>
        <w:tc>
          <w:tcPr>
            <w:tcW w:w="1073" w:type="dxa"/>
            <w:vAlign w:val="center"/>
          </w:tcPr>
          <w:p w:rsidR="004D0F35" w:rsidRPr="00280DDB" w:rsidRDefault="004D0F35" w:rsidP="004D0F35">
            <w:pPr>
              <w:widowControl w:val="0"/>
              <w:ind w:right="-284" w:hanging="217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280DDB">
              <w:rPr>
                <w:sz w:val="20"/>
                <w:szCs w:val="20"/>
              </w:rPr>
              <w:t>ОС -</w:t>
            </w:r>
            <w:r>
              <w:rPr>
                <w:sz w:val="20"/>
                <w:szCs w:val="20"/>
                <w:lang w:val="en-US"/>
              </w:rPr>
              <w:t xml:space="preserve"> ON</w:t>
            </w:r>
          </w:p>
        </w:tc>
        <w:tc>
          <w:tcPr>
            <w:tcW w:w="797" w:type="dxa"/>
            <w:vAlign w:val="center"/>
          </w:tcPr>
          <w:p w:rsidR="004D0F35" w:rsidRPr="0046260C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en-US"/>
              </w:rPr>
              <w:t>K</w:t>
            </w:r>
            <w:r w:rsidRPr="0046260C">
              <w:rPr>
                <w:vertAlign w:val="subscript"/>
                <w:lang w:val="en-US"/>
              </w:rPr>
              <w:t>U.OC</w:t>
            </w:r>
            <w:r>
              <w:rPr>
                <w:lang w:val="en-US"/>
              </w:rPr>
              <w:t>)</w:t>
            </w:r>
          </w:p>
        </w:tc>
        <w:tc>
          <w:tcPr>
            <w:tcW w:w="1095" w:type="dxa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7" w:type="dxa"/>
            <w:vAlign w:val="center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7" w:type="dxa"/>
            <w:vAlign w:val="center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7" w:type="dxa"/>
            <w:vAlign w:val="center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7" w:type="dxa"/>
            <w:vAlign w:val="center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8" w:type="dxa"/>
            <w:vAlign w:val="center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8" w:type="dxa"/>
            <w:vAlign w:val="center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8" w:type="dxa"/>
            <w:vAlign w:val="center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8" w:type="dxa"/>
            <w:vAlign w:val="center"/>
          </w:tcPr>
          <w:p w:rsidR="004D0F35" w:rsidRPr="00835D10" w:rsidRDefault="004D0F35" w:rsidP="004D0F35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t>*</w:t>
            </w:r>
            <w:r>
              <w:rPr>
                <w:lang w:val="en-US"/>
              </w:rPr>
              <w:t>**</w:t>
            </w:r>
          </w:p>
        </w:tc>
      </w:tr>
    </w:tbl>
    <w:p w:rsidR="004E5B0A" w:rsidRPr="004E5B0A" w:rsidRDefault="004E5B0A" w:rsidP="00DE5162">
      <w:pPr>
        <w:widowControl w:val="0"/>
        <w:ind w:left="-567" w:right="-284" w:firstLine="567"/>
      </w:pPr>
      <w:r>
        <w:t>*</w:t>
      </w:r>
      <w:r>
        <w:t xml:space="preserve"> </w:t>
      </w:r>
      <w:r>
        <w:t xml:space="preserve">  </w:t>
      </w:r>
      <w:r w:rsidRPr="00835D10">
        <w:t xml:space="preserve"> </w:t>
      </w:r>
      <w:r>
        <w:t xml:space="preserve">  </w:t>
      </w:r>
      <w:proofErr w:type="gramStart"/>
      <w:r>
        <w:t xml:space="preserve">̶  </w:t>
      </w:r>
      <w:r>
        <w:t>вычисляются</w:t>
      </w:r>
      <w:proofErr w:type="gramEnd"/>
      <w:r>
        <w:t xml:space="preserve"> по результатам измерения с использованием </w:t>
      </w:r>
      <w:r>
        <w:rPr>
          <w:lang w:val="en-US"/>
        </w:rPr>
        <w:t>R</w:t>
      </w:r>
      <w:r w:rsidRPr="004E5B0A">
        <w:rPr>
          <w:vertAlign w:val="subscript"/>
          <w:lang w:val="en-US"/>
        </w:rPr>
        <w:t>SS</w:t>
      </w:r>
      <w:r w:rsidRPr="004E5B0A">
        <w:t xml:space="preserve"> и </w:t>
      </w:r>
      <w:r>
        <w:rPr>
          <w:lang w:val="en-US"/>
        </w:rPr>
        <w:t>R</w:t>
      </w:r>
      <w:r w:rsidRPr="004E5B0A">
        <w:rPr>
          <w:vertAlign w:val="subscript"/>
          <w:lang w:val="en-US"/>
        </w:rPr>
        <w:t>H</w:t>
      </w:r>
    </w:p>
    <w:p w:rsidR="00DE5162" w:rsidRPr="00835D10" w:rsidRDefault="00DE5162" w:rsidP="00DE5162">
      <w:pPr>
        <w:widowControl w:val="0"/>
        <w:ind w:left="-567" w:right="-284" w:firstLine="567"/>
      </w:pPr>
      <w:r>
        <w:t>*</w:t>
      </w:r>
      <w:r w:rsidR="004E5B0A">
        <w:t>*</w:t>
      </w:r>
      <w:r>
        <w:t xml:space="preserve">  </w:t>
      </w:r>
      <w:r w:rsidR="00835D10" w:rsidRPr="00835D10">
        <w:t xml:space="preserve"> </w:t>
      </w:r>
      <w:r>
        <w:t xml:space="preserve"> </w:t>
      </w:r>
      <w:r w:rsidR="00835D10">
        <w:t xml:space="preserve"> </w:t>
      </w:r>
      <w:proofErr w:type="gramStart"/>
      <w:r w:rsidR="00835D10">
        <w:t>̶  измеряется</w:t>
      </w:r>
      <w:proofErr w:type="gramEnd"/>
      <w:r w:rsidR="00835D10" w:rsidRPr="00835D10">
        <w:t xml:space="preserve"> при установке </w:t>
      </w:r>
      <w:r w:rsidR="00835D10">
        <w:rPr>
          <w:lang w:val="en-US"/>
        </w:rPr>
        <w:t>E</w:t>
      </w:r>
      <w:r w:rsidR="00835D10" w:rsidRPr="00835D10">
        <w:rPr>
          <w:vertAlign w:val="subscript"/>
          <w:lang w:val="en-US"/>
        </w:rPr>
        <w:t>SS</w:t>
      </w:r>
      <w:r w:rsidR="00835D10" w:rsidRPr="00835D10">
        <w:t>, таким, чтобы</w:t>
      </w:r>
      <w:r w:rsidR="00835D10">
        <w:t xml:space="preserve"> </w:t>
      </w:r>
      <w:proofErr w:type="spellStart"/>
      <w:r w:rsidR="00835D10">
        <w:rPr>
          <w:lang w:val="en-US"/>
        </w:rPr>
        <w:t>u</w:t>
      </w:r>
      <w:r w:rsidR="00835D10" w:rsidRPr="00835D10">
        <w:rPr>
          <w:vertAlign w:val="subscript"/>
          <w:lang w:val="en-US"/>
        </w:rPr>
        <w:t>OUT</w:t>
      </w:r>
      <w:proofErr w:type="spellEnd"/>
      <w:r w:rsidR="00835D10" w:rsidRPr="00835D10">
        <w:t xml:space="preserve"> </w:t>
      </w:r>
      <w:r w:rsidR="00835D10">
        <w:t xml:space="preserve">≈ </w:t>
      </w:r>
      <w:proofErr w:type="spellStart"/>
      <w:r w:rsidR="00835D10">
        <w:rPr>
          <w:lang w:val="en-US"/>
        </w:rPr>
        <w:t>u</w:t>
      </w:r>
      <w:r w:rsidR="00835D10" w:rsidRPr="00835D10">
        <w:rPr>
          <w:vertAlign w:val="subscript"/>
          <w:lang w:val="en-US"/>
        </w:rPr>
        <w:t>H</w:t>
      </w:r>
      <w:proofErr w:type="spellEnd"/>
      <w:r w:rsidR="00835D10" w:rsidRPr="00835D10">
        <w:t xml:space="preserve"> из варианта</w:t>
      </w:r>
    </w:p>
    <w:p w:rsidR="00DE5162" w:rsidRPr="00ED0B17" w:rsidRDefault="00835D10" w:rsidP="00DE5162">
      <w:pPr>
        <w:widowControl w:val="0"/>
        <w:ind w:left="-567" w:right="-284" w:firstLine="567"/>
      </w:pPr>
      <w:r w:rsidRPr="00835D10">
        <w:t>**</w:t>
      </w:r>
      <w:r w:rsidR="004E5B0A">
        <w:t>*</w:t>
      </w:r>
      <w:r w:rsidR="00DE5162">
        <w:t xml:space="preserve">   </w:t>
      </w:r>
      <w:proofErr w:type="gramStart"/>
      <w:r w:rsidR="00DE5162">
        <w:t xml:space="preserve">̶  </w:t>
      </w:r>
      <w:r>
        <w:t>измеряется</w:t>
      </w:r>
      <w:proofErr w:type="gramEnd"/>
      <w:r>
        <w:t xml:space="preserve"> в номинальном режиме при замкнутой цепи ОС</w:t>
      </w:r>
    </w:p>
    <w:p w:rsidR="00065E5F" w:rsidRDefault="00065E5F" w:rsidP="00DE5162">
      <w:pPr>
        <w:widowControl w:val="0"/>
        <w:ind w:left="-567" w:right="-284" w:firstLine="567"/>
        <w:jc w:val="center"/>
      </w:pPr>
    </w:p>
    <w:p w:rsidR="00DE5162" w:rsidRPr="009C2826" w:rsidRDefault="00DE5162" w:rsidP="00DE5162">
      <w:pPr>
        <w:widowControl w:val="0"/>
        <w:ind w:left="-567" w:right="-284" w:firstLine="567"/>
        <w:jc w:val="center"/>
      </w:pPr>
      <w:r>
        <w:t>Таблица 3.</w:t>
      </w:r>
      <w:r w:rsidR="00B033D6" w:rsidRPr="00531B78">
        <w:t>2</w:t>
      </w:r>
      <w:r>
        <w:t>.</w:t>
      </w:r>
      <w:r w:rsidRPr="009C2826">
        <w:t xml:space="preserve"> </w:t>
      </w:r>
      <w:r w:rsidR="00C6763E">
        <w:t>Линейные свойства усилителя</w:t>
      </w:r>
      <w:r w:rsidR="008507F1"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971"/>
        <w:gridCol w:w="971"/>
        <w:gridCol w:w="971"/>
        <w:gridCol w:w="971"/>
        <w:gridCol w:w="971"/>
      </w:tblGrid>
      <w:tr w:rsidR="007A3890" w:rsidTr="008507F1">
        <w:trPr>
          <w:jc w:val="center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A3890" w:rsidRPr="000C5380" w:rsidRDefault="00C6763E" w:rsidP="00600B06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r w:rsidRPr="000C5380">
              <w:rPr>
                <w:sz w:val="20"/>
                <w:szCs w:val="20"/>
              </w:rPr>
              <w:t>E</w:t>
            </w:r>
            <w:r w:rsidRPr="000C5380">
              <w:rPr>
                <w:sz w:val="20"/>
                <w:szCs w:val="20"/>
                <w:vertAlign w:val="subscript"/>
              </w:rPr>
              <w:t>SS</w:t>
            </w:r>
            <w:r w:rsidRPr="000C5380">
              <w:rPr>
                <w:sz w:val="20"/>
                <w:szCs w:val="20"/>
              </w:rPr>
              <w:t>, мВ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</w:tcBorders>
          </w:tcPr>
          <w:p w:rsidR="007A3890" w:rsidRPr="00B12023" w:rsidRDefault="00B12023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A3890" w:rsidRPr="00B12023" w:rsidRDefault="00B12023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A3890" w:rsidRPr="00B12023" w:rsidRDefault="00B12023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A3890" w:rsidRPr="00B12023" w:rsidRDefault="00B12023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</w:tcPr>
          <w:p w:rsidR="007A3890" w:rsidRPr="00B12023" w:rsidRDefault="00B12023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</w:tr>
      <w:tr w:rsidR="00707678" w:rsidTr="008507F1">
        <w:trPr>
          <w:jc w:val="center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7678" w:rsidRPr="00707678" w:rsidRDefault="00707678" w:rsidP="00600B06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u</w:t>
            </w:r>
            <w:r w:rsidRPr="008507F1">
              <w:rPr>
                <w:sz w:val="20"/>
                <w:szCs w:val="20"/>
                <w:vertAlign w:val="subscript"/>
              </w:rPr>
              <w:t>IN</w:t>
            </w:r>
            <w:proofErr w:type="spellEnd"/>
            <w:proofErr w:type="gramEnd"/>
            <w:r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(node 1)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</w:tcBorders>
          </w:tcPr>
          <w:p w:rsidR="00707678" w:rsidRDefault="00707678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07678" w:rsidRDefault="00707678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07678" w:rsidRDefault="00707678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07678" w:rsidRDefault="00707678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</w:tcPr>
          <w:p w:rsidR="00707678" w:rsidRDefault="00707678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8507F1" w:rsidTr="008507F1">
        <w:trPr>
          <w:jc w:val="center"/>
        </w:trPr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</w:tcPr>
          <w:p w:rsidR="008507F1" w:rsidRPr="007948A8" w:rsidRDefault="00707678" w:rsidP="00707678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="008507F1" w:rsidRPr="008507F1">
              <w:rPr>
                <w:sz w:val="20"/>
                <w:szCs w:val="20"/>
                <w:vertAlign w:val="subscript"/>
              </w:rPr>
              <w:t>IN</w:t>
            </w:r>
            <w:r w:rsidR="007948A8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7948A8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~</w:t>
            </w:r>
            <w:proofErr w:type="spellStart"/>
            <w:r>
              <w:rPr>
                <w:sz w:val="20"/>
                <w:szCs w:val="20"/>
                <w:lang w:val="en-US"/>
              </w:rPr>
              <w:t>const</w:t>
            </w:r>
            <w:proofErr w:type="spellEnd"/>
            <w:r w:rsidR="007948A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85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507F1" w:rsidRDefault="008507F1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8507F1" w:rsidTr="008507F1">
        <w:trPr>
          <w:jc w:val="center"/>
        </w:trPr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</w:tcPr>
          <w:p w:rsidR="008507F1" w:rsidRPr="007948A8" w:rsidRDefault="008507F1" w:rsidP="008507F1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u</w:t>
            </w:r>
            <w:r w:rsidRPr="008507F1">
              <w:rPr>
                <w:sz w:val="20"/>
                <w:szCs w:val="20"/>
                <w:vertAlign w:val="subscript"/>
              </w:rPr>
              <w:t>OUT</w:t>
            </w:r>
            <w:proofErr w:type="spellEnd"/>
            <w:proofErr w:type="gramEnd"/>
            <w:r>
              <w:rPr>
                <w:sz w:val="20"/>
                <w:szCs w:val="20"/>
              </w:rPr>
              <w:t>, В</w:t>
            </w:r>
            <w:r w:rsidR="007948A8">
              <w:rPr>
                <w:sz w:val="20"/>
                <w:szCs w:val="20"/>
                <w:lang w:val="en-US"/>
              </w:rPr>
              <w:t xml:space="preserve"> (node 11)</w:t>
            </w: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8507F1" w:rsidRDefault="008507F1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</w:tcPr>
          <w:p w:rsidR="008507F1" w:rsidRDefault="008507F1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</w:tcPr>
          <w:p w:rsidR="008507F1" w:rsidRDefault="008507F1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</w:tcPr>
          <w:p w:rsidR="008507F1" w:rsidRDefault="008507F1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:rsidR="008507F1" w:rsidRDefault="008507F1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7A3890" w:rsidTr="008507F1">
        <w:trPr>
          <w:jc w:val="center"/>
        </w:trPr>
        <w:tc>
          <w:tcPr>
            <w:tcW w:w="182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A3890" w:rsidRPr="000C5380" w:rsidRDefault="00B12023" w:rsidP="00600B06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B12023">
              <w:rPr>
                <w:sz w:val="20"/>
                <w:szCs w:val="20"/>
                <w:vertAlign w:val="subscript"/>
                <w:lang w:val="en-US"/>
              </w:rPr>
              <w:t>U</w:t>
            </w:r>
            <w:r w:rsidR="000C5380" w:rsidRPr="000C5380">
              <w:rPr>
                <w:sz w:val="20"/>
                <w:szCs w:val="20"/>
              </w:rPr>
              <w:t xml:space="preserve"> (ОС – OFF)</w:t>
            </w:r>
          </w:p>
        </w:tc>
        <w:tc>
          <w:tcPr>
            <w:tcW w:w="971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7A3890" w:rsidRPr="00B033D6" w:rsidRDefault="007A3890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bottom w:val="thinThickSmallGap" w:sz="24" w:space="0" w:color="auto"/>
            </w:tcBorders>
          </w:tcPr>
          <w:p w:rsidR="007A3890" w:rsidRPr="00B033D6" w:rsidRDefault="007A3890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bottom w:val="thinThickSmallGap" w:sz="24" w:space="0" w:color="auto"/>
            </w:tcBorders>
          </w:tcPr>
          <w:p w:rsidR="007A3890" w:rsidRPr="00B033D6" w:rsidRDefault="007A3890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bottom w:val="thinThickSmallGap" w:sz="24" w:space="0" w:color="auto"/>
            </w:tcBorders>
          </w:tcPr>
          <w:p w:rsidR="007A3890" w:rsidRPr="00B033D6" w:rsidRDefault="007A3890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7A3890" w:rsidRPr="00B033D6" w:rsidRDefault="007A3890" w:rsidP="00600B06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B46FBB" w:rsidTr="00AD2310">
        <w:trPr>
          <w:jc w:val="center"/>
        </w:trPr>
        <w:tc>
          <w:tcPr>
            <w:tcW w:w="18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6FBB" w:rsidRPr="000C5380" w:rsidRDefault="00B46FBB" w:rsidP="00B46FBB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0C5380">
              <w:rPr>
                <w:sz w:val="20"/>
                <w:szCs w:val="20"/>
              </w:rPr>
              <w:t>E</w:t>
            </w:r>
            <w:r w:rsidRPr="000C5380">
              <w:rPr>
                <w:sz w:val="20"/>
                <w:szCs w:val="20"/>
                <w:vertAlign w:val="subscript"/>
              </w:rPr>
              <w:t>SS</w:t>
            </w:r>
            <w:r w:rsidRPr="000C5380">
              <w:rPr>
                <w:sz w:val="20"/>
                <w:szCs w:val="20"/>
              </w:rPr>
              <w:t xml:space="preserve">, </w:t>
            </w:r>
            <w:r w:rsidR="008507F1">
              <w:rPr>
                <w:sz w:val="20"/>
                <w:szCs w:val="20"/>
              </w:rPr>
              <w:t xml:space="preserve"> </w:t>
            </w:r>
            <w:r w:rsidRPr="000C5380">
              <w:rPr>
                <w:sz w:val="20"/>
                <w:szCs w:val="20"/>
              </w:rPr>
              <w:t>мВ</w:t>
            </w:r>
            <w:proofErr w:type="gramEnd"/>
          </w:p>
        </w:tc>
        <w:tc>
          <w:tcPr>
            <w:tcW w:w="9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B46FBB" w:rsidRPr="008507F1" w:rsidRDefault="00B46FBB" w:rsidP="00B46FBB">
            <w:pPr>
              <w:widowControl w:val="0"/>
              <w:ind w:right="-284" w:hanging="217"/>
              <w:jc w:val="center"/>
            </w:pPr>
            <w:bookmarkStart w:id="0" w:name="_GoBack"/>
            <w:bookmarkEnd w:id="0"/>
          </w:p>
        </w:tc>
        <w:tc>
          <w:tcPr>
            <w:tcW w:w="97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46FBB" w:rsidRPr="00B12023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46FBB" w:rsidRPr="00B12023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46FBB" w:rsidRPr="00B12023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B46FBB" w:rsidRPr="00B12023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707678" w:rsidTr="00AD2310">
        <w:trPr>
          <w:jc w:val="center"/>
        </w:trPr>
        <w:tc>
          <w:tcPr>
            <w:tcW w:w="18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7678" w:rsidRPr="000C5380" w:rsidRDefault="00707678" w:rsidP="00B46FBB">
            <w:pPr>
              <w:widowControl w:val="0"/>
              <w:ind w:right="-284" w:hanging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8507F1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(node 1)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</w:tcBorders>
          </w:tcPr>
          <w:p w:rsidR="00707678" w:rsidRPr="008507F1" w:rsidRDefault="00707678" w:rsidP="00B46FBB">
            <w:pPr>
              <w:widowControl w:val="0"/>
              <w:ind w:right="-284" w:hanging="217"/>
              <w:jc w:val="center"/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07678" w:rsidRPr="00B12023" w:rsidRDefault="00707678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07678" w:rsidRPr="00B12023" w:rsidRDefault="00707678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707678" w:rsidRPr="00B12023" w:rsidRDefault="00707678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</w:tcPr>
          <w:p w:rsidR="00707678" w:rsidRPr="00B12023" w:rsidRDefault="00707678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8507F1" w:rsidTr="008507F1">
        <w:trPr>
          <w:jc w:val="center"/>
        </w:trPr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</w:tcPr>
          <w:p w:rsidR="008507F1" w:rsidRPr="000C5380" w:rsidRDefault="00707678" w:rsidP="00B46FBB">
            <w:pPr>
              <w:widowControl w:val="0"/>
              <w:ind w:right="-284" w:hanging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8507F1">
              <w:rPr>
                <w:sz w:val="20"/>
                <w:szCs w:val="20"/>
                <w:vertAlign w:val="subscript"/>
              </w:rPr>
              <w:t>IN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(~</w:t>
            </w:r>
            <w:proofErr w:type="spellStart"/>
            <w:r>
              <w:rPr>
                <w:sz w:val="20"/>
                <w:szCs w:val="20"/>
                <w:lang w:val="en-US"/>
              </w:rPr>
              <w:t>const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85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507F1" w:rsidRPr="00B12023" w:rsidRDefault="008507F1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8507F1" w:rsidTr="008507F1">
        <w:trPr>
          <w:jc w:val="center"/>
        </w:trPr>
        <w:tc>
          <w:tcPr>
            <w:tcW w:w="1829" w:type="dxa"/>
            <w:tcBorders>
              <w:left w:val="double" w:sz="4" w:space="0" w:color="auto"/>
              <w:right w:val="double" w:sz="4" w:space="0" w:color="auto"/>
            </w:tcBorders>
          </w:tcPr>
          <w:p w:rsidR="008507F1" w:rsidRPr="007948A8" w:rsidRDefault="008507F1" w:rsidP="008507F1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</w:t>
            </w:r>
            <w:r w:rsidRPr="008507F1">
              <w:rPr>
                <w:sz w:val="20"/>
                <w:szCs w:val="20"/>
                <w:vertAlign w:val="subscript"/>
                <w:lang w:val="en-US"/>
              </w:rPr>
              <w:t>OUT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В</w:t>
            </w:r>
            <w:r w:rsidR="007948A8">
              <w:rPr>
                <w:sz w:val="20"/>
                <w:szCs w:val="20"/>
                <w:lang w:val="en-US"/>
              </w:rPr>
              <w:t xml:space="preserve"> </w:t>
            </w:r>
            <w:r w:rsidR="007948A8">
              <w:rPr>
                <w:sz w:val="20"/>
                <w:szCs w:val="20"/>
                <w:lang w:val="en-US"/>
              </w:rPr>
              <w:t>(node 11)</w:t>
            </w:r>
          </w:p>
        </w:tc>
        <w:tc>
          <w:tcPr>
            <w:tcW w:w="971" w:type="dxa"/>
            <w:tcBorders>
              <w:left w:val="double" w:sz="4" w:space="0" w:color="auto"/>
            </w:tcBorders>
          </w:tcPr>
          <w:p w:rsidR="008507F1" w:rsidRDefault="008507F1" w:rsidP="00B46FBB">
            <w:pPr>
              <w:widowControl w:val="0"/>
              <w:ind w:right="-284" w:hanging="217"/>
              <w:jc w:val="center"/>
            </w:pPr>
          </w:p>
        </w:tc>
        <w:tc>
          <w:tcPr>
            <w:tcW w:w="971" w:type="dxa"/>
          </w:tcPr>
          <w:p w:rsidR="008507F1" w:rsidRPr="00B12023" w:rsidRDefault="008507F1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</w:tcPr>
          <w:p w:rsidR="008507F1" w:rsidRPr="00B12023" w:rsidRDefault="008507F1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</w:tcPr>
          <w:p w:rsidR="008507F1" w:rsidRPr="00B12023" w:rsidRDefault="008507F1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:rsidR="008507F1" w:rsidRPr="00B12023" w:rsidRDefault="008507F1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B46FBB" w:rsidTr="008507F1">
        <w:trPr>
          <w:jc w:val="center"/>
        </w:trPr>
        <w:tc>
          <w:tcPr>
            <w:tcW w:w="18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6FBB" w:rsidRPr="000C5380" w:rsidRDefault="00B46FBB" w:rsidP="00B46FBB">
            <w:pPr>
              <w:widowControl w:val="0"/>
              <w:ind w:right="-284" w:hanging="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B12023"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C5380">
              <w:rPr>
                <w:sz w:val="20"/>
                <w:szCs w:val="20"/>
              </w:rPr>
              <w:t>(ОС – O</w:t>
            </w:r>
            <w:r>
              <w:rPr>
                <w:sz w:val="20"/>
                <w:szCs w:val="20"/>
                <w:lang w:val="en-US"/>
              </w:rPr>
              <w:t>N</w:t>
            </w:r>
            <w:r w:rsidRPr="000C5380">
              <w:rPr>
                <w:sz w:val="20"/>
                <w:szCs w:val="20"/>
              </w:rPr>
              <w:t>)</w:t>
            </w:r>
          </w:p>
        </w:tc>
        <w:tc>
          <w:tcPr>
            <w:tcW w:w="971" w:type="dxa"/>
            <w:tcBorders>
              <w:left w:val="double" w:sz="4" w:space="0" w:color="auto"/>
              <w:bottom w:val="double" w:sz="4" w:space="0" w:color="auto"/>
            </w:tcBorders>
          </w:tcPr>
          <w:p w:rsidR="00B46FBB" w:rsidRPr="00B033D6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B46FBB" w:rsidRPr="00B033D6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B46FBB" w:rsidRPr="00B033D6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B46FBB" w:rsidRPr="00B033D6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971" w:type="dxa"/>
            <w:tcBorders>
              <w:bottom w:val="double" w:sz="4" w:space="0" w:color="auto"/>
              <w:right w:val="double" w:sz="4" w:space="0" w:color="auto"/>
            </w:tcBorders>
          </w:tcPr>
          <w:p w:rsidR="00B46FBB" w:rsidRPr="00B033D6" w:rsidRDefault="00B46FBB" w:rsidP="00B46FB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</w:tbl>
    <w:p w:rsidR="00065E5F" w:rsidRDefault="00065E5F" w:rsidP="00052791">
      <w:pPr>
        <w:widowControl w:val="0"/>
        <w:ind w:left="-567" w:right="-284" w:firstLine="567"/>
        <w:jc w:val="center"/>
      </w:pPr>
    </w:p>
    <w:p w:rsidR="00052791" w:rsidRDefault="00052791" w:rsidP="00052791">
      <w:pPr>
        <w:widowControl w:val="0"/>
        <w:ind w:left="-567" w:right="-284" w:firstLine="567"/>
        <w:jc w:val="center"/>
      </w:pPr>
      <w:r>
        <w:t xml:space="preserve">Таблица </w:t>
      </w:r>
      <w:r w:rsidRPr="00CA18D3">
        <w:t>3</w:t>
      </w:r>
      <w:r>
        <w:t>.</w:t>
      </w:r>
      <w:r>
        <w:rPr>
          <w:lang w:val="en-US"/>
        </w:rPr>
        <w:t>3</w:t>
      </w:r>
      <w:r>
        <w:t>.</w:t>
      </w:r>
      <w:r w:rsidRPr="00323E74">
        <w:t xml:space="preserve"> </w:t>
      </w:r>
      <w:proofErr w:type="spellStart"/>
      <w:r>
        <w:rPr>
          <w:lang w:val="en-US"/>
        </w:rPr>
        <w:t>Влияние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глубины</w:t>
      </w:r>
      <w:proofErr w:type="spellEnd"/>
      <w:r>
        <w:rPr>
          <w:lang w:val="en-US"/>
        </w:rPr>
        <w:t xml:space="preserve"> ОС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1006"/>
        <w:gridCol w:w="1013"/>
        <w:gridCol w:w="1013"/>
        <w:gridCol w:w="797"/>
        <w:gridCol w:w="797"/>
        <w:gridCol w:w="798"/>
      </w:tblGrid>
      <w:tr w:rsidR="00994E5D" w:rsidRPr="00AE2335" w:rsidTr="00AD2310">
        <w:trPr>
          <w:jc w:val="center"/>
        </w:trPr>
        <w:tc>
          <w:tcPr>
            <w:tcW w:w="2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94E5D" w:rsidRPr="00D34279" w:rsidRDefault="00994E5D" w:rsidP="0075185B">
            <w:pPr>
              <w:widowControl w:val="0"/>
              <w:ind w:right="-284" w:hanging="217"/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t>K</w:t>
            </w:r>
            <w:r w:rsidRPr="00437DFC">
              <w:rPr>
                <w:vertAlign w:val="subscript"/>
              </w:rPr>
              <w:t>U.NOM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</w:tcPr>
          <w:p w:rsidR="00994E5D" w:rsidRPr="00BA50E4" w:rsidRDefault="00994E5D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BA50E4">
              <w:rPr>
                <w:vertAlign w:val="subscript"/>
                <w:lang w:val="en-US"/>
              </w:rPr>
              <w:t>U.OC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</w:tcPr>
          <w:p w:rsidR="00994E5D" w:rsidRPr="00280DDB" w:rsidRDefault="00994E5D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t>U</w:t>
            </w:r>
            <w:r w:rsidRPr="00FD1074">
              <w:rPr>
                <w:vertAlign w:val="subscript"/>
              </w:rPr>
              <w:t>OUT(</w:t>
            </w:r>
            <w:proofErr w:type="spellStart"/>
            <w:r w:rsidRPr="00FD1074">
              <w:rPr>
                <w:vertAlign w:val="subscript"/>
              </w:rPr>
              <w:t>pV</w:t>
            </w:r>
            <w:proofErr w:type="spellEnd"/>
            <w:r w:rsidRPr="00FD1074">
              <w:rPr>
                <w:vertAlign w:val="subscript"/>
              </w:rPr>
              <w:t>)</w:t>
            </w:r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</w:tcPr>
          <w:p w:rsidR="00994E5D" w:rsidRPr="00280DDB" w:rsidRDefault="00994E5D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  <w:r w:rsidRPr="00280DDB">
              <w:rPr>
                <w:lang w:val="en-US"/>
              </w:rPr>
              <w:t>R</w:t>
            </w:r>
            <w:r w:rsidRPr="00280DDB">
              <w:rPr>
                <w:vertAlign w:val="subscript"/>
                <w:lang w:val="en-US"/>
              </w:rPr>
              <w:t>IN</w:t>
            </w:r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</w:tcPr>
          <w:p w:rsidR="00994E5D" w:rsidRPr="00280DDB" w:rsidRDefault="00994E5D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  <w:r w:rsidRPr="00280DDB">
              <w:rPr>
                <w:lang w:val="en-US"/>
              </w:rPr>
              <w:t>R</w:t>
            </w:r>
            <w:r w:rsidRPr="00280DDB">
              <w:rPr>
                <w:vertAlign w:val="subscript"/>
                <w:lang w:val="en-US"/>
              </w:rPr>
              <w:t>OUT</w:t>
            </w:r>
          </w:p>
        </w:tc>
        <w:tc>
          <w:tcPr>
            <w:tcW w:w="7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4E5D" w:rsidRPr="00280DDB" w:rsidRDefault="00994E5D" w:rsidP="0075185B">
            <w:pPr>
              <w:widowControl w:val="0"/>
              <w:ind w:right="-284" w:hanging="217"/>
              <w:jc w:val="center"/>
            </w:pPr>
            <w:r w:rsidRPr="00280DDB">
              <w:rPr>
                <w:lang w:val="en-US"/>
              </w:rPr>
              <w:t>К</w:t>
            </w:r>
            <w:r w:rsidRPr="00280DDB">
              <w:rPr>
                <w:vertAlign w:val="subscript"/>
                <w:lang w:val="en-US"/>
              </w:rPr>
              <w:t>НИ</w:t>
            </w:r>
            <w:r w:rsidRPr="00280DDB">
              <w:rPr>
                <w:lang w:val="en-US"/>
              </w:rPr>
              <w:t>,%</w:t>
            </w:r>
          </w:p>
        </w:tc>
      </w:tr>
      <w:tr w:rsidR="00994E5D" w:rsidRPr="00AE2335" w:rsidTr="00AD2310">
        <w:trPr>
          <w:jc w:val="center"/>
        </w:trPr>
        <w:tc>
          <w:tcPr>
            <w:tcW w:w="25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4E5D" w:rsidRPr="00D34279" w:rsidRDefault="00994E5D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</w:rPr>
            </w:pP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 </w:t>
            </w:r>
            <w:proofErr w:type="gramStart"/>
            <w:r w:rsidRPr="00D34279">
              <w:rPr>
                <w:sz w:val="20"/>
                <w:szCs w:val="20"/>
              </w:rPr>
              <w:t>…</w:t>
            </w:r>
            <w:r w:rsidRPr="00D34279">
              <w:rPr>
                <w:sz w:val="20"/>
                <w:szCs w:val="20"/>
                <w:lang w:val="en-US"/>
              </w:rPr>
              <w:t>..</w:t>
            </w:r>
            <w:proofErr w:type="gramEnd"/>
            <w:r w:rsidRPr="00D34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tcBorders>
              <w:top w:val="double" w:sz="4" w:space="0" w:color="auto"/>
            </w:tcBorders>
          </w:tcPr>
          <w:p w:rsidR="00994E5D" w:rsidRPr="00BA50E4" w:rsidRDefault="00994E5D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  <w:lang w:val="en-US"/>
              </w:rPr>
            </w:pPr>
            <w:r w:rsidRPr="00BA50E4"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994E5D" w:rsidRPr="00280DDB" w:rsidRDefault="00994E5D" w:rsidP="0075185B">
            <w:pPr>
              <w:widowControl w:val="0"/>
              <w:ind w:right="-284" w:hanging="217"/>
              <w:jc w:val="center"/>
            </w:pP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994E5D" w:rsidRPr="00280DDB" w:rsidRDefault="00994E5D" w:rsidP="0075185B">
            <w:pPr>
              <w:widowControl w:val="0"/>
              <w:ind w:right="-284" w:hanging="217"/>
              <w:jc w:val="center"/>
            </w:pPr>
          </w:p>
        </w:tc>
        <w:tc>
          <w:tcPr>
            <w:tcW w:w="7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</w:tr>
      <w:tr w:rsidR="00994E5D" w:rsidRPr="00AE2335" w:rsidTr="00AD2310">
        <w:trPr>
          <w:jc w:val="center"/>
        </w:trPr>
        <w:tc>
          <w:tcPr>
            <w:tcW w:w="2583" w:type="dxa"/>
            <w:tcBorders>
              <w:left w:val="double" w:sz="4" w:space="0" w:color="auto"/>
            </w:tcBorders>
            <w:vAlign w:val="center"/>
          </w:tcPr>
          <w:p w:rsidR="00994E5D" w:rsidRPr="00D34279" w:rsidRDefault="00994E5D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</w:rPr>
            </w:pP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=2</w:t>
            </w:r>
            <w:r w:rsidRPr="00D34279">
              <w:rPr>
                <w:sz w:val="20"/>
                <w:szCs w:val="20"/>
                <w:lang w:val="en-US"/>
              </w:rPr>
              <w:sym w:font="Symbol" w:char="F0D7"/>
            </w: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 … </w:t>
            </w:r>
          </w:p>
        </w:tc>
        <w:tc>
          <w:tcPr>
            <w:tcW w:w="1006" w:type="dxa"/>
          </w:tcPr>
          <w:p w:rsidR="00994E5D" w:rsidRPr="00994E5D" w:rsidRDefault="00994E5D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1013" w:type="dxa"/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  <w:tc>
          <w:tcPr>
            <w:tcW w:w="1013" w:type="dxa"/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  <w:tc>
          <w:tcPr>
            <w:tcW w:w="797" w:type="dxa"/>
            <w:vAlign w:val="center"/>
          </w:tcPr>
          <w:p w:rsidR="00994E5D" w:rsidRPr="00835D10" w:rsidRDefault="00994E5D" w:rsidP="0075185B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7" w:type="dxa"/>
            <w:vAlign w:val="center"/>
          </w:tcPr>
          <w:p w:rsidR="00994E5D" w:rsidRPr="00835D10" w:rsidRDefault="00994E5D" w:rsidP="0075185B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8" w:type="dxa"/>
            <w:tcBorders>
              <w:right w:val="double" w:sz="4" w:space="0" w:color="auto"/>
            </w:tcBorders>
            <w:vAlign w:val="center"/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</w:tr>
      <w:tr w:rsidR="00994E5D" w:rsidRPr="00AE2335" w:rsidTr="00AD2310">
        <w:trPr>
          <w:jc w:val="center"/>
        </w:trPr>
        <w:tc>
          <w:tcPr>
            <w:tcW w:w="25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4E5D" w:rsidRPr="00D34279" w:rsidRDefault="00994E5D" w:rsidP="00D34279">
            <w:pPr>
              <w:widowControl w:val="0"/>
              <w:ind w:right="-284" w:hanging="217"/>
              <w:jc w:val="center"/>
              <w:rPr>
                <w:sz w:val="20"/>
                <w:szCs w:val="20"/>
              </w:rPr>
            </w:pP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</w:t>
            </w:r>
            <w:r w:rsidRPr="00D34279">
              <w:rPr>
                <w:sz w:val="20"/>
                <w:szCs w:val="20"/>
                <w:lang w:val="en-US"/>
              </w:rPr>
              <w:t>0.5</w:t>
            </w:r>
            <w:r w:rsidRPr="00D34279">
              <w:rPr>
                <w:sz w:val="20"/>
                <w:szCs w:val="20"/>
                <w:lang w:val="en-US"/>
              </w:rPr>
              <w:sym w:font="Symbol" w:char="F0D7"/>
            </w: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 …</w:t>
            </w:r>
          </w:p>
        </w:tc>
        <w:tc>
          <w:tcPr>
            <w:tcW w:w="1006" w:type="dxa"/>
            <w:tcBorders>
              <w:bottom w:val="double" w:sz="4" w:space="0" w:color="auto"/>
            </w:tcBorders>
          </w:tcPr>
          <w:p w:rsidR="00994E5D" w:rsidRPr="00994E5D" w:rsidRDefault="00994E5D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1013" w:type="dxa"/>
            <w:tcBorders>
              <w:bottom w:val="double" w:sz="4" w:space="0" w:color="auto"/>
            </w:tcBorders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  <w:tc>
          <w:tcPr>
            <w:tcW w:w="1013" w:type="dxa"/>
            <w:tcBorders>
              <w:bottom w:val="double" w:sz="4" w:space="0" w:color="auto"/>
            </w:tcBorders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994E5D" w:rsidRPr="00835D10" w:rsidRDefault="00994E5D" w:rsidP="0075185B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994E5D" w:rsidRPr="00835D10" w:rsidRDefault="00994E5D" w:rsidP="0075185B">
            <w:pPr>
              <w:widowControl w:val="0"/>
              <w:ind w:right="-284" w:hanging="217"/>
              <w:jc w:val="center"/>
              <w:rPr>
                <w:vertAlign w:val="subscript"/>
              </w:rPr>
            </w:pPr>
          </w:p>
        </w:tc>
        <w:tc>
          <w:tcPr>
            <w:tcW w:w="7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4E5D" w:rsidRPr="00437DFC" w:rsidRDefault="00994E5D" w:rsidP="0075185B">
            <w:pPr>
              <w:widowControl w:val="0"/>
              <w:ind w:right="-284" w:hanging="217"/>
              <w:jc w:val="center"/>
            </w:pPr>
          </w:p>
        </w:tc>
      </w:tr>
    </w:tbl>
    <w:p w:rsidR="00065E5F" w:rsidRDefault="00065E5F" w:rsidP="00052791">
      <w:pPr>
        <w:widowControl w:val="0"/>
        <w:ind w:left="-567" w:right="-284" w:firstLine="567"/>
        <w:jc w:val="center"/>
      </w:pPr>
    </w:p>
    <w:p w:rsidR="00052791" w:rsidRPr="009C2826" w:rsidRDefault="00052791" w:rsidP="00052791">
      <w:pPr>
        <w:widowControl w:val="0"/>
        <w:ind w:left="-567" w:right="-284" w:firstLine="567"/>
        <w:jc w:val="center"/>
      </w:pPr>
      <w:r>
        <w:t>Таблица 3.</w:t>
      </w:r>
      <w:r>
        <w:rPr>
          <w:lang w:val="en-US"/>
        </w:rPr>
        <w:t>4</w:t>
      </w:r>
      <w:r>
        <w:t>.</w:t>
      </w:r>
      <w:r w:rsidRPr="009C2826">
        <w:t xml:space="preserve"> </w:t>
      </w:r>
      <w:r>
        <w:t>Влияние разброса параметров.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235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052791" w:rsidTr="00AD2310">
        <w:trPr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052791" w:rsidRPr="00052791" w:rsidRDefault="00052791" w:rsidP="0075185B">
            <w:pPr>
              <w:widowControl w:val="0"/>
              <w:ind w:right="-284" w:hanging="25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Режим</w:t>
            </w:r>
            <w:proofErr w:type="spellEnd"/>
          </w:p>
        </w:tc>
        <w:tc>
          <w:tcPr>
            <w:tcW w:w="2235" w:type="dxa"/>
            <w:tcBorders>
              <w:top w:val="double" w:sz="4" w:space="0" w:color="auto"/>
            </w:tcBorders>
          </w:tcPr>
          <w:p w:rsidR="00052791" w:rsidRPr="000C5380" w:rsidRDefault="00052791" w:rsidP="0075185B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 запуска</w:t>
            </w: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870BD6" w:rsidRDefault="00052791" w:rsidP="0075185B">
            <w:pPr>
              <w:widowControl w:val="0"/>
              <w:ind w:right="-284" w:hanging="217"/>
              <w:jc w:val="center"/>
            </w:pPr>
            <w:r>
              <w:t>1</w:t>
            </w: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870BD6" w:rsidRDefault="00052791" w:rsidP="0075185B">
            <w:pPr>
              <w:widowControl w:val="0"/>
              <w:ind w:right="-284" w:hanging="217"/>
              <w:jc w:val="center"/>
            </w:pPr>
            <w: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870BD6" w:rsidRDefault="00052791" w:rsidP="0075185B">
            <w:pPr>
              <w:widowControl w:val="0"/>
              <w:ind w:right="-284" w:hanging="217"/>
              <w:jc w:val="center"/>
            </w:pPr>
            <w:r>
              <w:t>3</w:t>
            </w: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870BD6" w:rsidRDefault="00052791" w:rsidP="0075185B">
            <w:pPr>
              <w:widowControl w:val="0"/>
              <w:ind w:right="-284" w:hanging="217"/>
              <w:jc w:val="center"/>
            </w:pPr>
            <w:r>
              <w:t>4</w:t>
            </w: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870BD6" w:rsidRDefault="00052791" w:rsidP="0075185B">
            <w:pPr>
              <w:widowControl w:val="0"/>
              <w:ind w:right="-284" w:hanging="217"/>
              <w:jc w:val="center"/>
            </w:pPr>
            <w:r>
              <w:t>5</w:t>
            </w: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870BD6" w:rsidRDefault="00052791" w:rsidP="0075185B">
            <w:pPr>
              <w:widowControl w:val="0"/>
              <w:ind w:right="-284" w:hanging="217"/>
              <w:jc w:val="center"/>
            </w:pPr>
            <w:r>
              <w:t>6</w:t>
            </w: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870BD6" w:rsidRDefault="00052791" w:rsidP="0075185B">
            <w:pPr>
              <w:widowControl w:val="0"/>
              <w:ind w:right="-284" w:hanging="217"/>
              <w:jc w:val="center"/>
            </w:pPr>
            <w:r>
              <w:t>7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</w:tcPr>
          <w:p w:rsidR="00052791" w:rsidRPr="00870BD6" w:rsidRDefault="00052791" w:rsidP="0075185B">
            <w:pPr>
              <w:widowControl w:val="0"/>
              <w:ind w:right="-284" w:hanging="217"/>
              <w:jc w:val="center"/>
            </w:pPr>
            <w:r>
              <w:t>8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</w:tcBorders>
          </w:tcPr>
          <w:p w:rsidR="00052791" w:rsidRPr="00B6588B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  <w:r>
              <w:t>A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</w:tcPr>
          <w:p w:rsidR="00052791" w:rsidRDefault="00052791" w:rsidP="0075185B">
            <w:pPr>
              <w:widowControl w:val="0"/>
              <w:ind w:right="-284" w:hanging="217"/>
              <w:jc w:val="center"/>
            </w:pPr>
            <w:r>
              <w:sym w:font="Symbol" w:char="F073"/>
            </w:r>
          </w:p>
        </w:tc>
      </w:tr>
      <w:tr w:rsidR="00052791" w:rsidTr="00AD2310">
        <w:trPr>
          <w:jc w:val="center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</w:tcPr>
          <w:p w:rsidR="00052791" w:rsidRPr="00052791" w:rsidRDefault="00052791" w:rsidP="0075185B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OC - OFF</w:t>
            </w:r>
          </w:p>
        </w:tc>
        <w:tc>
          <w:tcPr>
            <w:tcW w:w="2235" w:type="dxa"/>
            <w:tcBorders>
              <w:bottom w:val="double" w:sz="4" w:space="0" w:color="auto"/>
            </w:tcBorders>
          </w:tcPr>
          <w:p w:rsidR="00052791" w:rsidRPr="000C5380" w:rsidRDefault="00052791" w:rsidP="0075185B">
            <w:pPr>
              <w:widowControl w:val="0"/>
              <w:ind w:right="-284" w:hanging="2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B12023"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  <w:lang w:val="en-US"/>
              </w:rPr>
              <w:t>0(XX)</w:t>
            </w:r>
            <w:r w:rsidRPr="000C53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left w:val="double" w:sz="4" w:space="0" w:color="auto"/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052791" w:rsidTr="00AD2310">
        <w:trPr>
          <w:jc w:val="center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791" w:rsidRPr="00D34279" w:rsidRDefault="00052791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 - ON</w:t>
            </w:r>
          </w:p>
        </w:tc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052791" w:rsidRPr="00D34279" w:rsidRDefault="00052791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</w:rPr>
            </w:pP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 </w:t>
            </w:r>
            <w:proofErr w:type="gramStart"/>
            <w:r w:rsidRPr="00D34279">
              <w:rPr>
                <w:sz w:val="20"/>
                <w:szCs w:val="20"/>
              </w:rPr>
              <w:t>…</w:t>
            </w:r>
            <w:r w:rsidRPr="00D34279">
              <w:rPr>
                <w:sz w:val="20"/>
                <w:szCs w:val="20"/>
                <w:lang w:val="en-US"/>
              </w:rPr>
              <w:t>..</w:t>
            </w:r>
            <w:proofErr w:type="gramEnd"/>
            <w:r w:rsidRPr="00D34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052791" w:rsidTr="00AD2310">
        <w:trPr>
          <w:jc w:val="center"/>
        </w:trPr>
        <w:tc>
          <w:tcPr>
            <w:tcW w:w="959" w:type="dxa"/>
            <w:vMerge/>
            <w:tcBorders>
              <w:left w:val="double" w:sz="4" w:space="0" w:color="auto"/>
            </w:tcBorders>
          </w:tcPr>
          <w:p w:rsidR="00052791" w:rsidRPr="00D34279" w:rsidRDefault="00052791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  <w:vAlign w:val="center"/>
          </w:tcPr>
          <w:p w:rsidR="00052791" w:rsidRPr="00D34279" w:rsidRDefault="00052791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</w:rPr>
            </w:pP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=2</w:t>
            </w:r>
            <w:r w:rsidRPr="00D34279">
              <w:rPr>
                <w:sz w:val="20"/>
                <w:szCs w:val="20"/>
                <w:lang w:val="en-US"/>
              </w:rPr>
              <w:sym w:font="Symbol" w:char="F0D7"/>
            </w: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 … </w:t>
            </w:r>
          </w:p>
        </w:tc>
        <w:tc>
          <w:tcPr>
            <w:tcW w:w="518" w:type="dxa"/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lef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  <w:tr w:rsidR="00052791" w:rsidTr="00AD2310">
        <w:trPr>
          <w:jc w:val="center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52791" w:rsidRPr="00D34279" w:rsidRDefault="00052791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052791" w:rsidRPr="00D34279" w:rsidRDefault="00052791" w:rsidP="0075185B">
            <w:pPr>
              <w:widowControl w:val="0"/>
              <w:ind w:right="-284" w:hanging="217"/>
              <w:jc w:val="center"/>
              <w:rPr>
                <w:sz w:val="20"/>
                <w:szCs w:val="20"/>
              </w:rPr>
            </w:pP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</w:t>
            </w:r>
            <w:r w:rsidRPr="00D34279">
              <w:rPr>
                <w:sz w:val="20"/>
                <w:szCs w:val="20"/>
                <w:lang w:val="en-US"/>
              </w:rPr>
              <w:t>0.5</w:t>
            </w:r>
            <w:r w:rsidRPr="00D34279">
              <w:rPr>
                <w:sz w:val="20"/>
                <w:szCs w:val="20"/>
                <w:lang w:val="en-US"/>
              </w:rPr>
              <w:sym w:font="Symbol" w:char="F0D7"/>
            </w:r>
            <w:r w:rsidRPr="00D34279">
              <w:rPr>
                <w:sz w:val="20"/>
                <w:szCs w:val="20"/>
                <w:lang w:val="en-US"/>
              </w:rPr>
              <w:t>R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OC</w:t>
            </w:r>
            <w:r w:rsidRPr="00D34279">
              <w:rPr>
                <w:sz w:val="20"/>
                <w:szCs w:val="20"/>
                <w:vertAlign w:val="subscript"/>
              </w:rPr>
              <w:t>.</w:t>
            </w:r>
            <w:r w:rsidRPr="00D34279">
              <w:rPr>
                <w:sz w:val="20"/>
                <w:szCs w:val="20"/>
                <w:vertAlign w:val="subscript"/>
                <w:lang w:val="en-US"/>
              </w:rPr>
              <w:t>NOM</w:t>
            </w:r>
            <w:r w:rsidRPr="00D34279">
              <w:rPr>
                <w:sz w:val="20"/>
                <w:szCs w:val="20"/>
              </w:rPr>
              <w:t xml:space="preserve"> = …</w:t>
            </w: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left w:val="double" w:sz="4" w:space="0" w:color="auto"/>
              <w:bottom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</w:tcPr>
          <w:p w:rsidR="00052791" w:rsidRPr="00B033D6" w:rsidRDefault="00052791" w:rsidP="0075185B">
            <w:pPr>
              <w:widowControl w:val="0"/>
              <w:ind w:right="-284" w:hanging="217"/>
              <w:jc w:val="center"/>
              <w:rPr>
                <w:lang w:val="en-US"/>
              </w:rPr>
            </w:pPr>
          </w:p>
        </w:tc>
      </w:tr>
    </w:tbl>
    <w:p w:rsidR="00DE5162" w:rsidRDefault="00DE5162" w:rsidP="00DE5162">
      <w:pPr>
        <w:widowControl w:val="0"/>
        <w:ind w:left="-567" w:right="-284" w:firstLine="567"/>
        <w:jc w:val="center"/>
      </w:pPr>
    </w:p>
    <w:p w:rsidR="008507F1" w:rsidRDefault="008507F1" w:rsidP="00DE5162">
      <w:pPr>
        <w:widowControl w:val="0"/>
        <w:ind w:left="-567" w:right="-284" w:firstLine="567"/>
        <w:jc w:val="center"/>
      </w:pPr>
    </w:p>
    <w:p w:rsidR="008507F1" w:rsidRDefault="008507F1" w:rsidP="00DE5162">
      <w:pPr>
        <w:widowControl w:val="0"/>
        <w:ind w:left="-567" w:right="-284" w:firstLine="567"/>
        <w:jc w:val="center"/>
      </w:pPr>
    </w:p>
    <w:p w:rsidR="00AE4062" w:rsidRDefault="008507F1" w:rsidP="004E5B0A">
      <w:pPr>
        <w:jc w:val="center"/>
      </w:pPr>
      <w:r>
        <w:object w:dxaOrig="16695" w:dyaOrig="5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19.65pt" o:ole="">
            <v:imagedata r:id="rId8" o:title=""/>
          </v:shape>
          <o:OLEObject Type="Embed" ProgID="Visio.Drawing.15" ShapeID="_x0000_i1025" DrawAspect="Content" ObjectID="_1519983917" r:id="rId9"/>
        </w:object>
      </w:r>
    </w:p>
    <w:p w:rsidR="00AE4062" w:rsidRDefault="00FA2E60" w:rsidP="00FA2E60">
      <w:pPr>
        <w:jc w:val="center"/>
      </w:pPr>
      <w:r>
        <w:t xml:space="preserve">Рис.П3.1. Семейство осциллограмм </w:t>
      </w:r>
      <w:r>
        <w:rPr>
          <w:lang w:val="en-US"/>
        </w:rPr>
        <w:t>u</w:t>
      </w:r>
      <w:r w:rsidRPr="00FA2E60">
        <w:rPr>
          <w:vertAlign w:val="subscript"/>
          <w:lang w:val="en-US"/>
        </w:rPr>
        <w:t>OUT</w:t>
      </w:r>
      <w:r>
        <w:t xml:space="preserve"> при возрастании</w:t>
      </w:r>
      <w:r w:rsidRPr="00FA2E60">
        <w:t xml:space="preserve"> </w:t>
      </w:r>
      <w:r>
        <w:rPr>
          <w:lang w:val="en-US"/>
        </w:rPr>
        <w:t>u</w:t>
      </w:r>
      <w:r w:rsidRPr="00FA2E60">
        <w:rPr>
          <w:vertAlign w:val="subscript"/>
          <w:lang w:val="en-US"/>
        </w:rPr>
        <w:t>IN</w:t>
      </w:r>
      <w:r w:rsidRPr="00FA2E60">
        <w:t>.</w:t>
      </w:r>
    </w:p>
    <w:p w:rsidR="008507F1" w:rsidRPr="008507F1" w:rsidRDefault="008507F1" w:rsidP="008507F1">
      <w:pPr>
        <w:jc w:val="center"/>
      </w:pPr>
      <w:r w:rsidRPr="008507F1">
        <w:t>(</w:t>
      </w:r>
      <w:r w:rsidRPr="008507F1">
        <w:rPr>
          <w:lang w:val="en-US"/>
        </w:rPr>
        <w:t>a</w:t>
      </w:r>
      <w:r w:rsidRPr="008507F1">
        <w:t xml:space="preserve">) – семейство для </w:t>
      </w:r>
      <w:proofErr w:type="spellStart"/>
      <w:r>
        <w:rPr>
          <w:lang w:val="en-US"/>
        </w:rPr>
        <w:t>u</w:t>
      </w:r>
      <w:r w:rsidRPr="008507F1">
        <w:rPr>
          <w:vertAlign w:val="subscript"/>
          <w:lang w:val="en-US"/>
        </w:rPr>
        <w:t>IN</w:t>
      </w:r>
      <w:proofErr w:type="spellEnd"/>
      <w:r w:rsidRPr="008507F1">
        <w:t>, (</w:t>
      </w:r>
      <w:r>
        <w:rPr>
          <w:lang w:val="en-US"/>
        </w:rPr>
        <w:t>b</w:t>
      </w:r>
      <w:r w:rsidRPr="008507F1">
        <w:t xml:space="preserve">) – семейство </w:t>
      </w:r>
      <w:r>
        <w:t xml:space="preserve">для </w:t>
      </w:r>
      <w:proofErr w:type="spellStart"/>
      <w:r>
        <w:rPr>
          <w:lang w:val="en-US"/>
        </w:rPr>
        <w:t>u</w:t>
      </w:r>
      <w:r w:rsidRPr="008507F1">
        <w:rPr>
          <w:vertAlign w:val="subscript"/>
          <w:lang w:val="en-US"/>
        </w:rPr>
        <w:t>OUT</w:t>
      </w:r>
      <w:proofErr w:type="spellEnd"/>
      <w:r w:rsidRPr="008507F1">
        <w:t>.</w:t>
      </w:r>
    </w:p>
    <w:p w:rsidR="00FA2E60" w:rsidRPr="00FA2E60" w:rsidRDefault="00AE4062" w:rsidP="00FA2E60">
      <w:pPr>
        <w:jc w:val="center"/>
      </w:pPr>
      <w:r w:rsidRPr="008507F1">
        <w:tab/>
      </w:r>
      <w:r>
        <w:object w:dxaOrig="16891" w:dyaOrig="4950">
          <v:shape id="_x0000_i1026" type="#_x0000_t75" style="width:467.5pt;height:136.9pt" o:ole="">
            <v:imagedata r:id="rId10" o:title=""/>
          </v:shape>
          <o:OLEObject Type="Embed" ProgID="Visio.Drawing.15" ShapeID="_x0000_i1026" DrawAspect="Content" ObjectID="_1519983918" r:id="rId11"/>
        </w:object>
      </w:r>
      <w:r w:rsidR="00FA2E60" w:rsidRPr="00FA2E60">
        <w:t xml:space="preserve"> </w:t>
      </w:r>
      <w:r w:rsidR="00FA2E60">
        <w:t>Рис.П3.</w:t>
      </w:r>
      <w:r w:rsidR="00FA2E60" w:rsidRPr="00FA2E60">
        <w:t>2</w:t>
      </w:r>
      <w:r w:rsidR="00FA2E60">
        <w:t>. Семейство</w:t>
      </w:r>
      <w:r w:rsidR="00FA2E60" w:rsidRPr="00FA2E60">
        <w:t xml:space="preserve"> АЧХ и</w:t>
      </w:r>
      <w:r w:rsidR="00FA2E60">
        <w:t xml:space="preserve"> осциллограмм </w:t>
      </w:r>
      <w:r w:rsidR="00FA2E60">
        <w:rPr>
          <w:lang w:val="en-US"/>
        </w:rPr>
        <w:t>u</w:t>
      </w:r>
      <w:r w:rsidR="00FA2E60" w:rsidRPr="00FA2E60">
        <w:rPr>
          <w:vertAlign w:val="subscript"/>
          <w:lang w:val="en-US"/>
        </w:rPr>
        <w:t>OUT</w:t>
      </w:r>
      <w:r w:rsidR="00FA2E60">
        <w:t xml:space="preserve"> при разбросе параметров 10%.</w:t>
      </w:r>
    </w:p>
    <w:p w:rsidR="00725060" w:rsidRDefault="00725060" w:rsidP="00AE4062">
      <w:pPr>
        <w:tabs>
          <w:tab w:val="left" w:pos="3570"/>
        </w:tabs>
      </w:pPr>
    </w:p>
    <w:p w:rsidR="00065E5F" w:rsidRDefault="00065E5F" w:rsidP="00AE4062">
      <w:pPr>
        <w:tabs>
          <w:tab w:val="left" w:pos="3570"/>
        </w:tabs>
      </w:pPr>
    </w:p>
    <w:p w:rsidR="00065E5F" w:rsidRDefault="00065E5F" w:rsidP="00AE4062">
      <w:pPr>
        <w:tabs>
          <w:tab w:val="left" w:pos="3570"/>
        </w:tabs>
      </w:pPr>
    </w:p>
    <w:sectPr w:rsidR="00065E5F" w:rsidSect="00B460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55" w:rsidRDefault="00CB2755">
      <w:r>
        <w:separator/>
      </w:r>
    </w:p>
  </w:endnote>
  <w:endnote w:type="continuationSeparator" w:id="0">
    <w:p w:rsidR="00CB2755" w:rsidRDefault="00CB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8E4411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44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4FF" w:rsidRDefault="000944FF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8E4411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44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310">
      <w:rPr>
        <w:rStyle w:val="a6"/>
        <w:noProof/>
      </w:rPr>
      <w:t>2</w:t>
    </w:r>
    <w:r>
      <w:rPr>
        <w:rStyle w:val="a6"/>
      </w:rPr>
      <w:fldChar w:fldCharType="end"/>
    </w:r>
  </w:p>
  <w:p w:rsidR="000944FF" w:rsidRDefault="000944FF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55" w:rsidRDefault="00CB2755">
      <w:r>
        <w:separator/>
      </w:r>
    </w:p>
  </w:footnote>
  <w:footnote w:type="continuationSeparator" w:id="0">
    <w:p w:rsidR="00CB2755" w:rsidRDefault="00CB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FF" w:rsidRDefault="000944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8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2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3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4"/>
  </w:num>
  <w:num w:numId="3">
    <w:abstractNumId w:val="28"/>
  </w:num>
  <w:num w:numId="4">
    <w:abstractNumId w:val="29"/>
  </w:num>
  <w:num w:numId="5">
    <w:abstractNumId w:val="22"/>
  </w:num>
  <w:num w:numId="6">
    <w:abstractNumId w:val="36"/>
  </w:num>
  <w:num w:numId="7">
    <w:abstractNumId w:val="13"/>
  </w:num>
  <w:num w:numId="8">
    <w:abstractNumId w:val="31"/>
  </w:num>
  <w:num w:numId="9">
    <w:abstractNumId w:val="33"/>
  </w:num>
  <w:num w:numId="10">
    <w:abstractNumId w:val="45"/>
  </w:num>
  <w:num w:numId="11">
    <w:abstractNumId w:val="25"/>
  </w:num>
  <w:num w:numId="12">
    <w:abstractNumId w:val="23"/>
  </w:num>
  <w:num w:numId="13">
    <w:abstractNumId w:val="35"/>
  </w:num>
  <w:num w:numId="14">
    <w:abstractNumId w:val="15"/>
  </w:num>
  <w:num w:numId="15">
    <w:abstractNumId w:val="34"/>
  </w:num>
  <w:num w:numId="16">
    <w:abstractNumId w:val="32"/>
  </w:num>
  <w:num w:numId="17">
    <w:abstractNumId w:val="48"/>
  </w:num>
  <w:num w:numId="18">
    <w:abstractNumId w:val="24"/>
  </w:num>
  <w:num w:numId="19">
    <w:abstractNumId w:val="47"/>
  </w:num>
  <w:num w:numId="20">
    <w:abstractNumId w:val="9"/>
  </w:num>
  <w:num w:numId="21">
    <w:abstractNumId w:val="42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7"/>
  </w:num>
  <w:num w:numId="28">
    <w:abstractNumId w:val="26"/>
  </w:num>
  <w:num w:numId="29">
    <w:abstractNumId w:val="30"/>
  </w:num>
  <w:num w:numId="30">
    <w:abstractNumId w:val="19"/>
  </w:num>
  <w:num w:numId="31">
    <w:abstractNumId w:val="39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3"/>
  </w:num>
  <w:num w:numId="38">
    <w:abstractNumId w:val="10"/>
  </w:num>
  <w:num w:numId="39">
    <w:abstractNumId w:val="17"/>
  </w:num>
  <w:num w:numId="40">
    <w:abstractNumId w:val="20"/>
  </w:num>
  <w:num w:numId="41">
    <w:abstractNumId w:val="38"/>
  </w:num>
  <w:num w:numId="42">
    <w:abstractNumId w:val="1"/>
  </w:num>
  <w:num w:numId="43">
    <w:abstractNumId w:val="46"/>
  </w:num>
  <w:num w:numId="44">
    <w:abstractNumId w:val="40"/>
  </w:num>
  <w:num w:numId="45">
    <w:abstractNumId w:val="21"/>
  </w:num>
  <w:num w:numId="46">
    <w:abstractNumId w:val="14"/>
  </w:num>
  <w:num w:numId="47">
    <w:abstractNumId w:val="11"/>
  </w:num>
  <w:num w:numId="48">
    <w:abstractNumId w:val="4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0F3"/>
    <w:rsid w:val="0002526C"/>
    <w:rsid w:val="00032B31"/>
    <w:rsid w:val="00035713"/>
    <w:rsid w:val="00040A34"/>
    <w:rsid w:val="00042290"/>
    <w:rsid w:val="00046704"/>
    <w:rsid w:val="00052791"/>
    <w:rsid w:val="000543DA"/>
    <w:rsid w:val="000544CE"/>
    <w:rsid w:val="00054B91"/>
    <w:rsid w:val="00060427"/>
    <w:rsid w:val="00063F1B"/>
    <w:rsid w:val="0006595B"/>
    <w:rsid w:val="00065E5F"/>
    <w:rsid w:val="00067B57"/>
    <w:rsid w:val="0007371C"/>
    <w:rsid w:val="000805DA"/>
    <w:rsid w:val="000854FD"/>
    <w:rsid w:val="000916A2"/>
    <w:rsid w:val="000944FF"/>
    <w:rsid w:val="000964D4"/>
    <w:rsid w:val="0009706D"/>
    <w:rsid w:val="000A4F4A"/>
    <w:rsid w:val="000B0DD0"/>
    <w:rsid w:val="000C3771"/>
    <w:rsid w:val="000C5380"/>
    <w:rsid w:val="000D415D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4974"/>
    <w:rsid w:val="001257A6"/>
    <w:rsid w:val="00126904"/>
    <w:rsid w:val="001273D8"/>
    <w:rsid w:val="001311BC"/>
    <w:rsid w:val="00132891"/>
    <w:rsid w:val="00133339"/>
    <w:rsid w:val="00133418"/>
    <w:rsid w:val="001376B7"/>
    <w:rsid w:val="00140558"/>
    <w:rsid w:val="00142F36"/>
    <w:rsid w:val="00152AD6"/>
    <w:rsid w:val="00155C19"/>
    <w:rsid w:val="001621D9"/>
    <w:rsid w:val="00163AAA"/>
    <w:rsid w:val="00163DB6"/>
    <w:rsid w:val="00164535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C2C37"/>
    <w:rsid w:val="001C3354"/>
    <w:rsid w:val="001C464C"/>
    <w:rsid w:val="001C513A"/>
    <w:rsid w:val="001C6AEC"/>
    <w:rsid w:val="001C730F"/>
    <w:rsid w:val="001D448B"/>
    <w:rsid w:val="001D5958"/>
    <w:rsid w:val="001D67CA"/>
    <w:rsid w:val="001E6447"/>
    <w:rsid w:val="00207D18"/>
    <w:rsid w:val="00212669"/>
    <w:rsid w:val="00212F0B"/>
    <w:rsid w:val="00214DCA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FE5"/>
    <w:rsid w:val="00262BA3"/>
    <w:rsid w:val="002663CB"/>
    <w:rsid w:val="002678A8"/>
    <w:rsid w:val="00274E46"/>
    <w:rsid w:val="00280DDB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3160"/>
    <w:rsid w:val="002B3BDF"/>
    <w:rsid w:val="002C14E1"/>
    <w:rsid w:val="002C195C"/>
    <w:rsid w:val="002D174D"/>
    <w:rsid w:val="002F24FB"/>
    <w:rsid w:val="002F4990"/>
    <w:rsid w:val="002F49E9"/>
    <w:rsid w:val="00300AF3"/>
    <w:rsid w:val="003010DF"/>
    <w:rsid w:val="00303A2D"/>
    <w:rsid w:val="00311903"/>
    <w:rsid w:val="0031626B"/>
    <w:rsid w:val="003166D5"/>
    <w:rsid w:val="00316903"/>
    <w:rsid w:val="00322745"/>
    <w:rsid w:val="00323E74"/>
    <w:rsid w:val="00323F8F"/>
    <w:rsid w:val="00330DD2"/>
    <w:rsid w:val="0033163E"/>
    <w:rsid w:val="00333A8C"/>
    <w:rsid w:val="0033524A"/>
    <w:rsid w:val="00335F93"/>
    <w:rsid w:val="003366FD"/>
    <w:rsid w:val="00340CDB"/>
    <w:rsid w:val="003421B3"/>
    <w:rsid w:val="00344294"/>
    <w:rsid w:val="003451C3"/>
    <w:rsid w:val="003475BE"/>
    <w:rsid w:val="00363EDE"/>
    <w:rsid w:val="0036486F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66E3"/>
    <w:rsid w:val="003D3A02"/>
    <w:rsid w:val="003D42A2"/>
    <w:rsid w:val="003D4942"/>
    <w:rsid w:val="003D61D2"/>
    <w:rsid w:val="003D68EC"/>
    <w:rsid w:val="003E25CA"/>
    <w:rsid w:val="003E408A"/>
    <w:rsid w:val="003E78E8"/>
    <w:rsid w:val="003F0604"/>
    <w:rsid w:val="003F63FD"/>
    <w:rsid w:val="004029BE"/>
    <w:rsid w:val="00405F88"/>
    <w:rsid w:val="00414E7E"/>
    <w:rsid w:val="00424FCC"/>
    <w:rsid w:val="00425E5B"/>
    <w:rsid w:val="00434DF5"/>
    <w:rsid w:val="00437DFC"/>
    <w:rsid w:val="00444CBB"/>
    <w:rsid w:val="004471B6"/>
    <w:rsid w:val="00447433"/>
    <w:rsid w:val="00450C80"/>
    <w:rsid w:val="00452F5B"/>
    <w:rsid w:val="0045790B"/>
    <w:rsid w:val="0046260C"/>
    <w:rsid w:val="004648E8"/>
    <w:rsid w:val="00470D10"/>
    <w:rsid w:val="00472AD3"/>
    <w:rsid w:val="00472C33"/>
    <w:rsid w:val="00473C92"/>
    <w:rsid w:val="00476D3E"/>
    <w:rsid w:val="00476F89"/>
    <w:rsid w:val="00482C56"/>
    <w:rsid w:val="00484EB5"/>
    <w:rsid w:val="00490371"/>
    <w:rsid w:val="00491C57"/>
    <w:rsid w:val="00494413"/>
    <w:rsid w:val="004976E8"/>
    <w:rsid w:val="004A2B7B"/>
    <w:rsid w:val="004A5A24"/>
    <w:rsid w:val="004A6D81"/>
    <w:rsid w:val="004B53FE"/>
    <w:rsid w:val="004B6B40"/>
    <w:rsid w:val="004B7543"/>
    <w:rsid w:val="004B7B6E"/>
    <w:rsid w:val="004C70F0"/>
    <w:rsid w:val="004C7A8E"/>
    <w:rsid w:val="004D0F35"/>
    <w:rsid w:val="004D4444"/>
    <w:rsid w:val="004E5B0A"/>
    <w:rsid w:val="004E5CF3"/>
    <w:rsid w:val="004E6CA5"/>
    <w:rsid w:val="004F3191"/>
    <w:rsid w:val="004F38E5"/>
    <w:rsid w:val="00506B41"/>
    <w:rsid w:val="00512F4F"/>
    <w:rsid w:val="00512F7C"/>
    <w:rsid w:val="005136F3"/>
    <w:rsid w:val="00516544"/>
    <w:rsid w:val="0052058D"/>
    <w:rsid w:val="005227C5"/>
    <w:rsid w:val="00525046"/>
    <w:rsid w:val="00531B78"/>
    <w:rsid w:val="005418DD"/>
    <w:rsid w:val="005442F0"/>
    <w:rsid w:val="00545662"/>
    <w:rsid w:val="00547483"/>
    <w:rsid w:val="005533A5"/>
    <w:rsid w:val="00553EA5"/>
    <w:rsid w:val="00554FC4"/>
    <w:rsid w:val="00554FC6"/>
    <w:rsid w:val="00556E34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257E"/>
    <w:rsid w:val="005B546D"/>
    <w:rsid w:val="005C281F"/>
    <w:rsid w:val="005C4C58"/>
    <w:rsid w:val="005C5E46"/>
    <w:rsid w:val="005C7735"/>
    <w:rsid w:val="005D31CD"/>
    <w:rsid w:val="005D7127"/>
    <w:rsid w:val="005F1B3B"/>
    <w:rsid w:val="005F1C14"/>
    <w:rsid w:val="005F78A5"/>
    <w:rsid w:val="006001A0"/>
    <w:rsid w:val="00603403"/>
    <w:rsid w:val="006076B1"/>
    <w:rsid w:val="006117EF"/>
    <w:rsid w:val="00624B3A"/>
    <w:rsid w:val="00626FD8"/>
    <w:rsid w:val="00630672"/>
    <w:rsid w:val="00634063"/>
    <w:rsid w:val="0063657E"/>
    <w:rsid w:val="006379C7"/>
    <w:rsid w:val="00637A38"/>
    <w:rsid w:val="00645E09"/>
    <w:rsid w:val="006464E3"/>
    <w:rsid w:val="006474D4"/>
    <w:rsid w:val="006514F9"/>
    <w:rsid w:val="00653A41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9790B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1225"/>
    <w:rsid w:val="006D5C58"/>
    <w:rsid w:val="006D6A89"/>
    <w:rsid w:val="006E7B9C"/>
    <w:rsid w:val="006F60FA"/>
    <w:rsid w:val="006F6287"/>
    <w:rsid w:val="007002B6"/>
    <w:rsid w:val="00700E19"/>
    <w:rsid w:val="0070540D"/>
    <w:rsid w:val="00707678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220D"/>
    <w:rsid w:val="00794145"/>
    <w:rsid w:val="007943C4"/>
    <w:rsid w:val="007948A8"/>
    <w:rsid w:val="00797494"/>
    <w:rsid w:val="007A3890"/>
    <w:rsid w:val="007A7FDD"/>
    <w:rsid w:val="007B277D"/>
    <w:rsid w:val="007B6876"/>
    <w:rsid w:val="007C0D05"/>
    <w:rsid w:val="007C101A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3242E"/>
    <w:rsid w:val="00832862"/>
    <w:rsid w:val="00835D10"/>
    <w:rsid w:val="00837837"/>
    <w:rsid w:val="008402BD"/>
    <w:rsid w:val="00844BAE"/>
    <w:rsid w:val="00847547"/>
    <w:rsid w:val="008507F1"/>
    <w:rsid w:val="00856935"/>
    <w:rsid w:val="00857318"/>
    <w:rsid w:val="0086287E"/>
    <w:rsid w:val="008632C2"/>
    <w:rsid w:val="00863371"/>
    <w:rsid w:val="008633FD"/>
    <w:rsid w:val="008642AA"/>
    <w:rsid w:val="00864B69"/>
    <w:rsid w:val="00870BD6"/>
    <w:rsid w:val="008719CA"/>
    <w:rsid w:val="008742F6"/>
    <w:rsid w:val="0088071A"/>
    <w:rsid w:val="00887E3C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1772"/>
    <w:rsid w:val="008D6701"/>
    <w:rsid w:val="008D67A2"/>
    <w:rsid w:val="008D77D7"/>
    <w:rsid w:val="008E03BC"/>
    <w:rsid w:val="008E27CB"/>
    <w:rsid w:val="008E2CC3"/>
    <w:rsid w:val="008E4411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32D30"/>
    <w:rsid w:val="009421CD"/>
    <w:rsid w:val="009440E7"/>
    <w:rsid w:val="00945989"/>
    <w:rsid w:val="009464D0"/>
    <w:rsid w:val="00952617"/>
    <w:rsid w:val="00957119"/>
    <w:rsid w:val="00960F9F"/>
    <w:rsid w:val="0096685A"/>
    <w:rsid w:val="00967612"/>
    <w:rsid w:val="00972D60"/>
    <w:rsid w:val="00974405"/>
    <w:rsid w:val="00981193"/>
    <w:rsid w:val="009855B1"/>
    <w:rsid w:val="00985D5B"/>
    <w:rsid w:val="009869CE"/>
    <w:rsid w:val="0099278F"/>
    <w:rsid w:val="00994E5D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C2826"/>
    <w:rsid w:val="009E48F5"/>
    <w:rsid w:val="009E6372"/>
    <w:rsid w:val="009E7ED0"/>
    <w:rsid w:val="009F2C2A"/>
    <w:rsid w:val="009F7069"/>
    <w:rsid w:val="00A033B8"/>
    <w:rsid w:val="00A04D08"/>
    <w:rsid w:val="00A065E6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60A2"/>
    <w:rsid w:val="00A82081"/>
    <w:rsid w:val="00A84BC5"/>
    <w:rsid w:val="00A860D8"/>
    <w:rsid w:val="00A86A26"/>
    <w:rsid w:val="00A86C78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D2310"/>
    <w:rsid w:val="00AE2335"/>
    <w:rsid w:val="00AE2817"/>
    <w:rsid w:val="00AE4062"/>
    <w:rsid w:val="00AE470D"/>
    <w:rsid w:val="00AE5FD4"/>
    <w:rsid w:val="00AF30A0"/>
    <w:rsid w:val="00AF3C72"/>
    <w:rsid w:val="00AF5EF2"/>
    <w:rsid w:val="00B020DC"/>
    <w:rsid w:val="00B033D6"/>
    <w:rsid w:val="00B05884"/>
    <w:rsid w:val="00B05C79"/>
    <w:rsid w:val="00B12023"/>
    <w:rsid w:val="00B14956"/>
    <w:rsid w:val="00B14DBF"/>
    <w:rsid w:val="00B175C9"/>
    <w:rsid w:val="00B2260A"/>
    <w:rsid w:val="00B27DA5"/>
    <w:rsid w:val="00B33291"/>
    <w:rsid w:val="00B34446"/>
    <w:rsid w:val="00B362C5"/>
    <w:rsid w:val="00B40CBD"/>
    <w:rsid w:val="00B43850"/>
    <w:rsid w:val="00B43EBE"/>
    <w:rsid w:val="00B46068"/>
    <w:rsid w:val="00B46FBB"/>
    <w:rsid w:val="00B50437"/>
    <w:rsid w:val="00B554EE"/>
    <w:rsid w:val="00B6022B"/>
    <w:rsid w:val="00B65624"/>
    <w:rsid w:val="00B6588B"/>
    <w:rsid w:val="00B667F3"/>
    <w:rsid w:val="00B67E5B"/>
    <w:rsid w:val="00B72729"/>
    <w:rsid w:val="00B74FBC"/>
    <w:rsid w:val="00B76D0B"/>
    <w:rsid w:val="00B81627"/>
    <w:rsid w:val="00B81826"/>
    <w:rsid w:val="00B9120D"/>
    <w:rsid w:val="00B9478E"/>
    <w:rsid w:val="00B96C24"/>
    <w:rsid w:val="00BA50E4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40C8D"/>
    <w:rsid w:val="00C41442"/>
    <w:rsid w:val="00C4162B"/>
    <w:rsid w:val="00C426D6"/>
    <w:rsid w:val="00C448E5"/>
    <w:rsid w:val="00C4541A"/>
    <w:rsid w:val="00C46756"/>
    <w:rsid w:val="00C5220C"/>
    <w:rsid w:val="00C61A92"/>
    <w:rsid w:val="00C65556"/>
    <w:rsid w:val="00C67578"/>
    <w:rsid w:val="00C6763E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A18D3"/>
    <w:rsid w:val="00CA520B"/>
    <w:rsid w:val="00CB180D"/>
    <w:rsid w:val="00CB2755"/>
    <w:rsid w:val="00CB44A1"/>
    <w:rsid w:val="00CC0CB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11ED0"/>
    <w:rsid w:val="00D14B0A"/>
    <w:rsid w:val="00D171B3"/>
    <w:rsid w:val="00D20026"/>
    <w:rsid w:val="00D20D20"/>
    <w:rsid w:val="00D25D6B"/>
    <w:rsid w:val="00D25F1C"/>
    <w:rsid w:val="00D26CB8"/>
    <w:rsid w:val="00D3196D"/>
    <w:rsid w:val="00D31E57"/>
    <w:rsid w:val="00D3339B"/>
    <w:rsid w:val="00D34279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80213"/>
    <w:rsid w:val="00D80B6E"/>
    <w:rsid w:val="00D836F7"/>
    <w:rsid w:val="00D840BD"/>
    <w:rsid w:val="00D9141B"/>
    <w:rsid w:val="00D91B55"/>
    <w:rsid w:val="00D94E82"/>
    <w:rsid w:val="00D972F9"/>
    <w:rsid w:val="00D97C74"/>
    <w:rsid w:val="00DA0213"/>
    <w:rsid w:val="00DA0AA5"/>
    <w:rsid w:val="00DA1093"/>
    <w:rsid w:val="00DA1D46"/>
    <w:rsid w:val="00DA3FC5"/>
    <w:rsid w:val="00DB076A"/>
    <w:rsid w:val="00DB5028"/>
    <w:rsid w:val="00DE020C"/>
    <w:rsid w:val="00DE1987"/>
    <w:rsid w:val="00DE19F8"/>
    <w:rsid w:val="00DE4484"/>
    <w:rsid w:val="00DE5162"/>
    <w:rsid w:val="00DE7EAD"/>
    <w:rsid w:val="00DF1C14"/>
    <w:rsid w:val="00DF2AD9"/>
    <w:rsid w:val="00DF5B65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5106"/>
    <w:rsid w:val="00E26D27"/>
    <w:rsid w:val="00E32785"/>
    <w:rsid w:val="00E3390B"/>
    <w:rsid w:val="00E41CA4"/>
    <w:rsid w:val="00E47032"/>
    <w:rsid w:val="00E52ACC"/>
    <w:rsid w:val="00E52FED"/>
    <w:rsid w:val="00E53ED8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A7639"/>
    <w:rsid w:val="00EB14EB"/>
    <w:rsid w:val="00EB1F83"/>
    <w:rsid w:val="00EB432B"/>
    <w:rsid w:val="00EC0217"/>
    <w:rsid w:val="00EC2336"/>
    <w:rsid w:val="00EC624F"/>
    <w:rsid w:val="00ED15C9"/>
    <w:rsid w:val="00ED2AEE"/>
    <w:rsid w:val="00ED34D2"/>
    <w:rsid w:val="00ED4514"/>
    <w:rsid w:val="00ED6584"/>
    <w:rsid w:val="00EE2DD4"/>
    <w:rsid w:val="00EE5B24"/>
    <w:rsid w:val="00EE657F"/>
    <w:rsid w:val="00EF17CF"/>
    <w:rsid w:val="00F01382"/>
    <w:rsid w:val="00F058E3"/>
    <w:rsid w:val="00F079D6"/>
    <w:rsid w:val="00F10229"/>
    <w:rsid w:val="00F11995"/>
    <w:rsid w:val="00F149C3"/>
    <w:rsid w:val="00F16687"/>
    <w:rsid w:val="00F22FE8"/>
    <w:rsid w:val="00F241FB"/>
    <w:rsid w:val="00F27B3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267E"/>
    <w:rsid w:val="00F748A1"/>
    <w:rsid w:val="00F75651"/>
    <w:rsid w:val="00F77BDE"/>
    <w:rsid w:val="00F841D3"/>
    <w:rsid w:val="00F91006"/>
    <w:rsid w:val="00FA15AC"/>
    <w:rsid w:val="00FA2B54"/>
    <w:rsid w:val="00FA2E60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1074"/>
    <w:rsid w:val="00FD1C67"/>
    <w:rsid w:val="00FD3775"/>
    <w:rsid w:val="00FD3AFB"/>
    <w:rsid w:val="00FE594E"/>
    <w:rsid w:val="00FE7715"/>
    <w:rsid w:val="00FF2B7B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5775AD-66DC-4A56-B4A3-528BDB1A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2.vs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938E-3B42-4671-83E0-09D6D32D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56</cp:revision>
  <cp:lastPrinted>2005-11-24T12:51:00Z</cp:lastPrinted>
  <dcterms:created xsi:type="dcterms:W3CDTF">2012-03-11T05:20:00Z</dcterms:created>
  <dcterms:modified xsi:type="dcterms:W3CDTF">2016-03-20T06:58:00Z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