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5F" w:rsidRDefault="00065E5F" w:rsidP="00AE4062">
      <w:pPr>
        <w:tabs>
          <w:tab w:val="left" w:pos="3570"/>
        </w:tabs>
      </w:pPr>
    </w:p>
    <w:p w:rsidR="00065E5F" w:rsidRDefault="00065E5F" w:rsidP="00AE4062">
      <w:pPr>
        <w:tabs>
          <w:tab w:val="left" w:pos="3570"/>
        </w:tabs>
      </w:pPr>
    </w:p>
    <w:p w:rsidR="00065E5F" w:rsidRPr="004B5490" w:rsidRDefault="00065E5F" w:rsidP="00065E5F">
      <w:pPr>
        <w:widowControl w:val="0"/>
        <w:ind w:left="-567" w:right="-284" w:firstLine="567"/>
        <w:jc w:val="center"/>
        <w:outlineLvl w:val="0"/>
        <w:rPr>
          <w:b/>
        </w:rPr>
      </w:pPr>
      <w:r>
        <w:rPr>
          <w:b/>
        </w:rPr>
        <w:t>ДОПУСК</w:t>
      </w:r>
      <w:r w:rsidR="004B5490" w:rsidRPr="00703F92">
        <w:rPr>
          <w:b/>
        </w:rPr>
        <w:t xml:space="preserve"> </w:t>
      </w:r>
      <w:r w:rsidR="004B5490">
        <w:rPr>
          <w:b/>
        </w:rPr>
        <w:t>к Л.Р.№3</w:t>
      </w:r>
    </w:p>
    <w:p w:rsidR="004B5490" w:rsidRPr="00D20026" w:rsidRDefault="004B5490" w:rsidP="00065E5F">
      <w:pPr>
        <w:widowControl w:val="0"/>
        <w:ind w:left="-567" w:right="-284" w:firstLine="567"/>
        <w:jc w:val="center"/>
        <w:outlineLvl w:val="0"/>
        <w:rPr>
          <w:b/>
        </w:rPr>
      </w:pPr>
    </w:p>
    <w:p w:rsidR="00065E5F" w:rsidRDefault="00065E5F" w:rsidP="00065E5F">
      <w:pPr>
        <w:widowControl w:val="0"/>
        <w:ind w:left="-567" w:right="-284" w:firstLine="567"/>
        <w:jc w:val="center"/>
      </w:pPr>
      <w:r>
        <w:t xml:space="preserve">Таблица </w:t>
      </w:r>
      <w:r w:rsidRPr="00CA18D3">
        <w:t>3</w:t>
      </w:r>
      <w:r>
        <w:t>.1</w:t>
      </w:r>
      <w:r w:rsidRPr="00CE2471">
        <w:t>Д</w:t>
      </w:r>
      <w:r w:rsidR="007C1A9F">
        <w:t xml:space="preserve"> </w:t>
      </w:r>
      <w:r>
        <w:t xml:space="preserve">Параметры усилителя.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778"/>
        <w:gridCol w:w="779"/>
        <w:gridCol w:w="780"/>
        <w:gridCol w:w="780"/>
        <w:gridCol w:w="777"/>
        <w:gridCol w:w="776"/>
        <w:gridCol w:w="781"/>
        <w:gridCol w:w="781"/>
        <w:gridCol w:w="776"/>
        <w:gridCol w:w="781"/>
        <w:gridCol w:w="781"/>
      </w:tblGrid>
      <w:tr w:rsidR="00065E5F" w:rsidRPr="00AE2335" w:rsidTr="00676F0A">
        <w:trPr>
          <w:jc w:val="center"/>
        </w:trPr>
        <w:tc>
          <w:tcPr>
            <w:tcW w:w="797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</w:rPr>
              <w:t>С1</w:t>
            </w:r>
          </w:p>
        </w:tc>
        <w:tc>
          <w:tcPr>
            <w:tcW w:w="797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E</w:t>
            </w:r>
            <w:r w:rsidRPr="00AE2335">
              <w:rPr>
                <w:vertAlign w:val="subscript"/>
              </w:rPr>
              <w:t>11</w:t>
            </w:r>
          </w:p>
        </w:tc>
        <w:tc>
          <w:tcPr>
            <w:tcW w:w="797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E</w:t>
            </w:r>
            <w:r w:rsidRPr="00AE2335">
              <w:rPr>
                <w:vertAlign w:val="subscript"/>
              </w:rPr>
              <w:t>12</w:t>
            </w:r>
          </w:p>
        </w:tc>
        <w:tc>
          <w:tcPr>
            <w:tcW w:w="797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B</w:t>
            </w:r>
            <w:r w:rsidRPr="00AE2335">
              <w:rPr>
                <w:vertAlign w:val="subscript"/>
              </w:rPr>
              <w:t>11</w:t>
            </w:r>
          </w:p>
        </w:tc>
        <w:tc>
          <w:tcPr>
            <w:tcW w:w="797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B</w:t>
            </w:r>
            <w:r w:rsidRPr="00AE2335">
              <w:rPr>
                <w:vertAlign w:val="subscript"/>
              </w:rPr>
              <w:t>12</w:t>
            </w:r>
          </w:p>
        </w:tc>
        <w:tc>
          <w:tcPr>
            <w:tcW w:w="798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</w:rPr>
              <w:t>С2</w:t>
            </w:r>
          </w:p>
        </w:tc>
        <w:tc>
          <w:tcPr>
            <w:tcW w:w="798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E</w:t>
            </w:r>
            <w:r w:rsidRPr="00AE2335">
              <w:rPr>
                <w:vertAlign w:val="subscript"/>
              </w:rPr>
              <w:t>2</w:t>
            </w:r>
          </w:p>
        </w:tc>
        <w:tc>
          <w:tcPr>
            <w:tcW w:w="798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B</w:t>
            </w:r>
            <w:r w:rsidRPr="00AE2335">
              <w:rPr>
                <w:vertAlign w:val="subscript"/>
              </w:rPr>
              <w:t>21</w:t>
            </w:r>
          </w:p>
        </w:tc>
        <w:tc>
          <w:tcPr>
            <w:tcW w:w="798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B</w:t>
            </w:r>
            <w:r w:rsidRPr="00AE2335">
              <w:rPr>
                <w:vertAlign w:val="subscript"/>
              </w:rPr>
              <w:t>22</w:t>
            </w:r>
          </w:p>
        </w:tc>
        <w:tc>
          <w:tcPr>
            <w:tcW w:w="798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E3</w:t>
            </w:r>
          </w:p>
        </w:tc>
        <w:tc>
          <w:tcPr>
            <w:tcW w:w="798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3</w:t>
            </w:r>
            <w:r w:rsidRPr="00AE2335">
              <w:rPr>
                <w:vertAlign w:val="subscript"/>
              </w:rPr>
              <w:t>1</w:t>
            </w:r>
          </w:p>
        </w:tc>
        <w:tc>
          <w:tcPr>
            <w:tcW w:w="798" w:type="dxa"/>
          </w:tcPr>
          <w:p w:rsidR="00065E5F" w:rsidRPr="00AE2335" w:rsidRDefault="00065E5F" w:rsidP="00676F0A">
            <w:pPr>
              <w:widowControl w:val="0"/>
              <w:ind w:right="-284" w:hanging="217"/>
              <w:jc w:val="center"/>
            </w:pPr>
            <w:r w:rsidRPr="00AE2335">
              <w:rPr>
                <w:lang w:val="en-US"/>
              </w:rPr>
              <w:t>R</w:t>
            </w:r>
            <w:r w:rsidRPr="00AE2335"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3</w:t>
            </w:r>
            <w:r w:rsidRPr="00AE2335">
              <w:rPr>
                <w:vertAlign w:val="subscript"/>
              </w:rPr>
              <w:t>2</w:t>
            </w:r>
          </w:p>
        </w:tc>
      </w:tr>
      <w:tr w:rsidR="00065E5F" w:rsidRPr="00AE2335" w:rsidTr="00676F0A">
        <w:trPr>
          <w:jc w:val="center"/>
        </w:trPr>
        <w:tc>
          <w:tcPr>
            <w:tcW w:w="797" w:type="dxa"/>
          </w:tcPr>
          <w:p w:rsidR="00065E5F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  <w:p w:rsidR="007C1A9F" w:rsidRDefault="007C1A9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  <w:p w:rsidR="007C1A9F" w:rsidRPr="00052791" w:rsidRDefault="007C1A9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7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7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7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7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</w:tr>
    </w:tbl>
    <w:p w:rsidR="00065E5F" w:rsidRDefault="00065E5F" w:rsidP="00065E5F">
      <w:pPr>
        <w:widowControl w:val="0"/>
        <w:ind w:left="-567" w:right="-284" w:firstLine="567"/>
        <w:jc w:val="center"/>
        <w:outlineLvl w:val="0"/>
      </w:pPr>
    </w:p>
    <w:p w:rsidR="00065E5F" w:rsidRPr="004B765A" w:rsidRDefault="00065E5F" w:rsidP="00065E5F">
      <w:pPr>
        <w:widowControl w:val="0"/>
        <w:ind w:left="-567" w:right="-284" w:firstLine="567"/>
        <w:jc w:val="center"/>
        <w:outlineLvl w:val="0"/>
      </w:pPr>
      <w:r>
        <w:t xml:space="preserve">Таблица </w:t>
      </w:r>
      <w:r w:rsidRPr="00CA18D3">
        <w:t>3</w:t>
      </w:r>
      <w:r>
        <w:t>.</w:t>
      </w:r>
      <w:r w:rsidR="007C1A9F">
        <w:t>2</w:t>
      </w:r>
      <w:r w:rsidRPr="00CE2471">
        <w:t>Д</w:t>
      </w:r>
      <w:r w:rsidR="007C1A9F">
        <w:t xml:space="preserve">  </w:t>
      </w:r>
      <w:r w:rsidRPr="00CE2471">
        <w:t>Показатели</w:t>
      </w:r>
      <w:r>
        <w:t xml:space="preserve"> работы</w:t>
      </w:r>
      <w:r w:rsidRPr="00CE2471">
        <w:t xml:space="preserve"> усилителя</w:t>
      </w:r>
      <w:r w:rsidRPr="00B67E5B">
        <w:t xml:space="preserve"> (Расчет)</w:t>
      </w:r>
      <w:r w:rsidRPr="00CE2471">
        <w:t>.</w:t>
      </w:r>
      <w: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2908"/>
      </w:tblGrid>
      <w:tr w:rsidR="00065E5F" w:rsidRPr="00AE2335" w:rsidTr="007C1A9F">
        <w:trPr>
          <w:jc w:val="center"/>
        </w:trPr>
        <w:tc>
          <w:tcPr>
            <w:tcW w:w="1108" w:type="dxa"/>
          </w:tcPr>
          <w:p w:rsidR="00065E5F" w:rsidRPr="00A856AF" w:rsidRDefault="00065E5F" w:rsidP="00676F0A">
            <w:pPr>
              <w:widowControl w:val="0"/>
              <w:ind w:right="-284" w:hanging="217"/>
              <w:jc w:val="center"/>
              <w:rPr>
                <w:sz w:val="28"/>
                <w:szCs w:val="28"/>
              </w:rPr>
            </w:pPr>
            <w:r w:rsidRPr="00A856AF">
              <w:rPr>
                <w:sz w:val="28"/>
                <w:szCs w:val="28"/>
                <w:lang w:val="en-US"/>
              </w:rPr>
              <w:t>K</w:t>
            </w:r>
            <w:r w:rsidRPr="00A856AF">
              <w:rPr>
                <w:sz w:val="28"/>
                <w:szCs w:val="28"/>
                <w:vertAlign w:val="subscript"/>
                <w:lang w:val="en-US"/>
              </w:rPr>
              <w:t>U0</w:t>
            </w:r>
          </w:p>
        </w:tc>
        <w:tc>
          <w:tcPr>
            <w:tcW w:w="1108" w:type="dxa"/>
          </w:tcPr>
          <w:p w:rsidR="00065E5F" w:rsidRPr="00A856AF" w:rsidRDefault="00065E5F" w:rsidP="00676F0A">
            <w:pPr>
              <w:widowControl w:val="0"/>
              <w:ind w:right="-284" w:hanging="217"/>
              <w:jc w:val="center"/>
              <w:rPr>
                <w:sz w:val="28"/>
                <w:szCs w:val="28"/>
                <w:lang w:val="en-US"/>
              </w:rPr>
            </w:pPr>
            <w:r w:rsidRPr="00A856AF">
              <w:rPr>
                <w:sz w:val="28"/>
                <w:szCs w:val="28"/>
                <w:lang w:val="en-US"/>
              </w:rPr>
              <w:t>*R</w:t>
            </w:r>
            <w:r w:rsidRPr="00A856AF">
              <w:rPr>
                <w:sz w:val="28"/>
                <w:szCs w:val="28"/>
                <w:vertAlign w:val="subscript"/>
                <w:lang w:val="en-US"/>
              </w:rPr>
              <w:t>IN</w:t>
            </w:r>
          </w:p>
        </w:tc>
        <w:tc>
          <w:tcPr>
            <w:tcW w:w="1108" w:type="dxa"/>
          </w:tcPr>
          <w:p w:rsidR="00065E5F" w:rsidRPr="00A856AF" w:rsidRDefault="00065E5F" w:rsidP="00676F0A">
            <w:pPr>
              <w:widowControl w:val="0"/>
              <w:ind w:right="-284" w:hanging="217"/>
              <w:jc w:val="center"/>
              <w:rPr>
                <w:sz w:val="28"/>
                <w:szCs w:val="28"/>
                <w:lang w:val="en-US"/>
              </w:rPr>
            </w:pPr>
            <w:r w:rsidRPr="00A856AF">
              <w:rPr>
                <w:sz w:val="28"/>
                <w:szCs w:val="28"/>
                <w:lang w:val="en-US"/>
              </w:rPr>
              <w:t>*R</w:t>
            </w:r>
            <w:r w:rsidRPr="00A856AF">
              <w:rPr>
                <w:sz w:val="28"/>
                <w:szCs w:val="28"/>
                <w:vertAlign w:val="subscript"/>
                <w:lang w:val="en-US"/>
              </w:rPr>
              <w:t>OUT</w:t>
            </w:r>
          </w:p>
        </w:tc>
        <w:tc>
          <w:tcPr>
            <w:tcW w:w="1108" w:type="dxa"/>
          </w:tcPr>
          <w:p w:rsidR="00065E5F" w:rsidRPr="00A856AF" w:rsidRDefault="00065E5F" w:rsidP="00676F0A">
            <w:pPr>
              <w:widowControl w:val="0"/>
              <w:ind w:right="-284" w:hanging="217"/>
              <w:jc w:val="center"/>
              <w:rPr>
                <w:sz w:val="28"/>
                <w:szCs w:val="28"/>
                <w:lang w:val="en-US"/>
              </w:rPr>
            </w:pPr>
            <w:r w:rsidRPr="00A856AF">
              <w:rPr>
                <w:sz w:val="28"/>
                <w:szCs w:val="28"/>
                <w:lang w:val="en-US"/>
              </w:rPr>
              <w:t>K</w:t>
            </w:r>
            <w:r w:rsidRPr="00A856AF">
              <w:rPr>
                <w:sz w:val="28"/>
                <w:szCs w:val="28"/>
                <w:vertAlign w:val="subscript"/>
                <w:lang w:val="en-US"/>
              </w:rPr>
              <w:t>U0.OC</w:t>
            </w:r>
          </w:p>
        </w:tc>
        <w:tc>
          <w:tcPr>
            <w:tcW w:w="1800" w:type="dxa"/>
          </w:tcPr>
          <w:p w:rsidR="00065E5F" w:rsidRDefault="007C1A9F" w:rsidP="00676F0A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**</w:t>
            </w:r>
            <w:r w:rsidR="00065E5F" w:rsidRPr="00A856AF">
              <w:rPr>
                <w:sz w:val="28"/>
                <w:szCs w:val="28"/>
                <w:lang w:val="en-US"/>
              </w:rPr>
              <w:sym w:font="Symbol" w:char="F064"/>
            </w:r>
            <w:r w:rsidR="00065E5F" w:rsidRPr="00A856AF">
              <w:rPr>
                <w:vertAlign w:val="subscript"/>
                <w:lang w:val="en-US"/>
              </w:rPr>
              <w:t>MET</w:t>
            </w:r>
            <w:r w:rsidR="00065E5F">
              <w:rPr>
                <w:lang w:val="en-US"/>
              </w:rPr>
              <w:t>,%</w:t>
            </w:r>
          </w:p>
        </w:tc>
      </w:tr>
      <w:tr w:rsidR="00065E5F" w:rsidRPr="00AE2335" w:rsidTr="007C1A9F">
        <w:trPr>
          <w:jc w:val="center"/>
        </w:trPr>
        <w:tc>
          <w:tcPr>
            <w:tcW w:w="1108" w:type="dxa"/>
          </w:tcPr>
          <w:p w:rsidR="00065E5F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  <w:p w:rsidR="007C1A9F" w:rsidRDefault="007C1A9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  <w:p w:rsidR="007C1A9F" w:rsidRPr="00052791" w:rsidRDefault="007C1A9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:rsidR="00065E5F" w:rsidRPr="00052791" w:rsidRDefault="00065E5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65E5F" w:rsidRPr="00052791" w:rsidRDefault="007C1A9F" w:rsidP="00676F0A">
            <w:pPr>
              <w:widowControl w:val="0"/>
              <w:ind w:right="-284" w:hanging="217"/>
              <w:jc w:val="center"/>
              <w:rPr>
                <w:sz w:val="32"/>
                <w:szCs w:val="32"/>
              </w:rPr>
            </w:pPr>
            <w:r>
              <w:rPr>
                <w:position w:val="-30"/>
              </w:rPr>
              <w:object w:dxaOrig="29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34.5pt" o:ole="">
                  <v:imagedata r:id="rId8" o:title=""/>
                </v:shape>
                <o:OLEObject Type="Embed" ProgID="Equation.DSMT4" ShapeID="_x0000_i1025" DrawAspect="Content" ObjectID="_1519920291" r:id="rId9"/>
              </w:object>
            </w:r>
          </w:p>
        </w:tc>
      </w:tr>
    </w:tbl>
    <w:p w:rsidR="00065E5F" w:rsidRDefault="00065E5F" w:rsidP="007C1A9F">
      <w:pPr>
        <w:widowControl w:val="0"/>
        <w:ind w:left="-567" w:right="-284" w:firstLine="567"/>
        <w:jc w:val="both"/>
        <w:outlineLvl w:val="0"/>
        <w:rPr>
          <w:lang w:val="en-US"/>
        </w:rPr>
      </w:pPr>
      <w:r>
        <w:rPr>
          <w:lang w:val="en-US"/>
        </w:rPr>
        <w:t xml:space="preserve">* </w:t>
      </w:r>
      <w:r w:rsidR="007C1A9F">
        <w:t xml:space="preserve">  </w:t>
      </w:r>
      <w:r>
        <w:rPr>
          <w:lang w:val="en-US"/>
        </w:rPr>
        <w:t>- R</w:t>
      </w:r>
      <w:r w:rsidRPr="002F49E9">
        <w:rPr>
          <w:vertAlign w:val="subscript"/>
          <w:lang w:val="en-US"/>
        </w:rPr>
        <w:t>IN</w:t>
      </w:r>
      <w:r>
        <w:rPr>
          <w:lang w:val="en-US"/>
        </w:rPr>
        <w:t xml:space="preserve"> – [k</w:t>
      </w:r>
      <w:r>
        <w:rPr>
          <w:rFonts w:ascii="Arial" w:hAnsi="Arial" w:cs="Arial"/>
          <w:lang w:val="en-US"/>
        </w:rPr>
        <w:t>Ω</w:t>
      </w:r>
      <w:r>
        <w:rPr>
          <w:lang w:val="en-US"/>
        </w:rPr>
        <w:t>], R</w:t>
      </w:r>
      <w:r w:rsidRPr="002F49E9">
        <w:rPr>
          <w:vertAlign w:val="subscript"/>
          <w:lang w:val="en-US"/>
        </w:rPr>
        <w:t>OUT</w:t>
      </w:r>
      <w:r>
        <w:rPr>
          <w:lang w:val="en-US"/>
        </w:rPr>
        <w:t xml:space="preserve"> – [</w:t>
      </w:r>
      <w:r>
        <w:rPr>
          <w:rFonts w:ascii="Arial" w:hAnsi="Arial" w:cs="Arial"/>
          <w:lang w:val="en-US"/>
        </w:rPr>
        <w:t>Ω</w:t>
      </w:r>
      <w:r>
        <w:rPr>
          <w:lang w:val="en-US"/>
        </w:rPr>
        <w:t>]</w:t>
      </w:r>
    </w:p>
    <w:p w:rsidR="007C1A9F" w:rsidRPr="007C1A9F" w:rsidRDefault="007C1A9F" w:rsidP="007C1A9F">
      <w:pPr>
        <w:widowControl w:val="0"/>
        <w:ind w:left="-567" w:right="-284" w:firstLine="567"/>
        <w:jc w:val="both"/>
        <w:outlineLvl w:val="0"/>
      </w:pPr>
      <w:r>
        <w:t>** - методическая погрешность из-за несоблюдения условия (3.18</w:t>
      </w:r>
      <w:bookmarkStart w:id="0" w:name="_GoBack"/>
      <w:bookmarkEnd w:id="0"/>
      <w:r>
        <w:t xml:space="preserve">) </w:t>
      </w:r>
    </w:p>
    <w:p w:rsidR="00065E5F" w:rsidRDefault="00065E5F" w:rsidP="00065E5F">
      <w:pPr>
        <w:widowControl w:val="0"/>
        <w:ind w:left="-567" w:right="-284" w:firstLine="567"/>
        <w:jc w:val="center"/>
        <w:outlineLvl w:val="0"/>
        <w:rPr>
          <w:b/>
        </w:rPr>
      </w:pPr>
    </w:p>
    <w:p w:rsidR="00065E5F" w:rsidRPr="00AE4062" w:rsidRDefault="00065E5F" w:rsidP="00AE4062">
      <w:pPr>
        <w:tabs>
          <w:tab w:val="left" w:pos="3570"/>
        </w:tabs>
      </w:pPr>
    </w:p>
    <w:sectPr w:rsidR="00065E5F" w:rsidRPr="00AE4062" w:rsidSect="00B460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63" w:rsidRDefault="001A4863">
      <w:r>
        <w:separator/>
      </w:r>
    </w:p>
  </w:endnote>
  <w:endnote w:type="continuationSeparator" w:id="0">
    <w:p w:rsidR="001A4863" w:rsidRDefault="001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8E4411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44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4FF" w:rsidRDefault="000944FF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8E4411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44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A9F">
      <w:rPr>
        <w:rStyle w:val="a6"/>
        <w:noProof/>
      </w:rPr>
      <w:t>1</w:t>
    </w:r>
    <w:r>
      <w:rPr>
        <w:rStyle w:val="a6"/>
      </w:rPr>
      <w:fldChar w:fldCharType="end"/>
    </w:r>
  </w:p>
  <w:p w:rsidR="000944FF" w:rsidRDefault="000944FF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63" w:rsidRDefault="001A4863">
      <w:r>
        <w:separator/>
      </w:r>
    </w:p>
  </w:footnote>
  <w:footnote w:type="continuationSeparator" w:id="0">
    <w:p w:rsidR="001A4863" w:rsidRDefault="001A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8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2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3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4"/>
  </w:num>
  <w:num w:numId="3">
    <w:abstractNumId w:val="28"/>
  </w:num>
  <w:num w:numId="4">
    <w:abstractNumId w:val="29"/>
  </w:num>
  <w:num w:numId="5">
    <w:abstractNumId w:val="22"/>
  </w:num>
  <w:num w:numId="6">
    <w:abstractNumId w:val="36"/>
  </w:num>
  <w:num w:numId="7">
    <w:abstractNumId w:val="13"/>
  </w:num>
  <w:num w:numId="8">
    <w:abstractNumId w:val="31"/>
  </w:num>
  <w:num w:numId="9">
    <w:abstractNumId w:val="33"/>
  </w:num>
  <w:num w:numId="10">
    <w:abstractNumId w:val="45"/>
  </w:num>
  <w:num w:numId="11">
    <w:abstractNumId w:val="25"/>
  </w:num>
  <w:num w:numId="12">
    <w:abstractNumId w:val="23"/>
  </w:num>
  <w:num w:numId="13">
    <w:abstractNumId w:val="35"/>
  </w:num>
  <w:num w:numId="14">
    <w:abstractNumId w:val="15"/>
  </w:num>
  <w:num w:numId="15">
    <w:abstractNumId w:val="34"/>
  </w:num>
  <w:num w:numId="16">
    <w:abstractNumId w:val="32"/>
  </w:num>
  <w:num w:numId="17">
    <w:abstractNumId w:val="48"/>
  </w:num>
  <w:num w:numId="18">
    <w:abstractNumId w:val="24"/>
  </w:num>
  <w:num w:numId="19">
    <w:abstractNumId w:val="47"/>
  </w:num>
  <w:num w:numId="20">
    <w:abstractNumId w:val="9"/>
  </w:num>
  <w:num w:numId="21">
    <w:abstractNumId w:val="42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7"/>
  </w:num>
  <w:num w:numId="28">
    <w:abstractNumId w:val="26"/>
  </w:num>
  <w:num w:numId="29">
    <w:abstractNumId w:val="30"/>
  </w:num>
  <w:num w:numId="30">
    <w:abstractNumId w:val="19"/>
  </w:num>
  <w:num w:numId="31">
    <w:abstractNumId w:val="39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3"/>
  </w:num>
  <w:num w:numId="38">
    <w:abstractNumId w:val="10"/>
  </w:num>
  <w:num w:numId="39">
    <w:abstractNumId w:val="17"/>
  </w:num>
  <w:num w:numId="40">
    <w:abstractNumId w:val="20"/>
  </w:num>
  <w:num w:numId="41">
    <w:abstractNumId w:val="38"/>
  </w:num>
  <w:num w:numId="42">
    <w:abstractNumId w:val="1"/>
  </w:num>
  <w:num w:numId="43">
    <w:abstractNumId w:val="46"/>
  </w:num>
  <w:num w:numId="44">
    <w:abstractNumId w:val="40"/>
  </w:num>
  <w:num w:numId="45">
    <w:abstractNumId w:val="21"/>
  </w:num>
  <w:num w:numId="46">
    <w:abstractNumId w:val="14"/>
  </w:num>
  <w:num w:numId="47">
    <w:abstractNumId w:val="11"/>
  </w:num>
  <w:num w:numId="48">
    <w:abstractNumId w:val="4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A34"/>
    <w:rsid w:val="00042290"/>
    <w:rsid w:val="00046704"/>
    <w:rsid w:val="00052791"/>
    <w:rsid w:val="000543DA"/>
    <w:rsid w:val="000544CE"/>
    <w:rsid w:val="00054B91"/>
    <w:rsid w:val="00060427"/>
    <w:rsid w:val="00063F1B"/>
    <w:rsid w:val="0006595B"/>
    <w:rsid w:val="00065E5F"/>
    <w:rsid w:val="00067B57"/>
    <w:rsid w:val="0007371C"/>
    <w:rsid w:val="000805DA"/>
    <w:rsid w:val="000854FD"/>
    <w:rsid w:val="000916A2"/>
    <w:rsid w:val="000944FF"/>
    <w:rsid w:val="000964D4"/>
    <w:rsid w:val="0009706D"/>
    <w:rsid w:val="000A4F4A"/>
    <w:rsid w:val="000B0DD0"/>
    <w:rsid w:val="000C3771"/>
    <w:rsid w:val="000C5380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4974"/>
    <w:rsid w:val="001257A6"/>
    <w:rsid w:val="00126904"/>
    <w:rsid w:val="001273D8"/>
    <w:rsid w:val="001311BC"/>
    <w:rsid w:val="00132891"/>
    <w:rsid w:val="00133339"/>
    <w:rsid w:val="00133418"/>
    <w:rsid w:val="001376B7"/>
    <w:rsid w:val="00140558"/>
    <w:rsid w:val="00142F36"/>
    <w:rsid w:val="00152AD6"/>
    <w:rsid w:val="00155C19"/>
    <w:rsid w:val="001621D9"/>
    <w:rsid w:val="00163AAA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4863"/>
    <w:rsid w:val="001A72F5"/>
    <w:rsid w:val="001C2C37"/>
    <w:rsid w:val="001C3354"/>
    <w:rsid w:val="001C464C"/>
    <w:rsid w:val="001C513A"/>
    <w:rsid w:val="001C6AEC"/>
    <w:rsid w:val="001C730F"/>
    <w:rsid w:val="001D448B"/>
    <w:rsid w:val="001D5958"/>
    <w:rsid w:val="001D67CA"/>
    <w:rsid w:val="001E6447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FE5"/>
    <w:rsid w:val="00262BA3"/>
    <w:rsid w:val="002663CB"/>
    <w:rsid w:val="002678A8"/>
    <w:rsid w:val="00274E46"/>
    <w:rsid w:val="00280DDB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D174D"/>
    <w:rsid w:val="002F24FB"/>
    <w:rsid w:val="002F4990"/>
    <w:rsid w:val="002F49E9"/>
    <w:rsid w:val="00300AF3"/>
    <w:rsid w:val="003010DF"/>
    <w:rsid w:val="00303A2D"/>
    <w:rsid w:val="00311903"/>
    <w:rsid w:val="0031626B"/>
    <w:rsid w:val="003166D5"/>
    <w:rsid w:val="00316903"/>
    <w:rsid w:val="00322745"/>
    <w:rsid w:val="00323E74"/>
    <w:rsid w:val="00323F8F"/>
    <w:rsid w:val="00330DD2"/>
    <w:rsid w:val="0033163E"/>
    <w:rsid w:val="00333A8C"/>
    <w:rsid w:val="0033524A"/>
    <w:rsid w:val="00335F93"/>
    <w:rsid w:val="003366FD"/>
    <w:rsid w:val="00340CDB"/>
    <w:rsid w:val="003421B3"/>
    <w:rsid w:val="00344294"/>
    <w:rsid w:val="003451C3"/>
    <w:rsid w:val="003475BE"/>
    <w:rsid w:val="00363EDE"/>
    <w:rsid w:val="0036486F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66E3"/>
    <w:rsid w:val="003D3A02"/>
    <w:rsid w:val="003D42A2"/>
    <w:rsid w:val="003D4942"/>
    <w:rsid w:val="003D61D2"/>
    <w:rsid w:val="003D68EC"/>
    <w:rsid w:val="003E25CA"/>
    <w:rsid w:val="003E408A"/>
    <w:rsid w:val="003E78E8"/>
    <w:rsid w:val="003F0604"/>
    <w:rsid w:val="003F63FD"/>
    <w:rsid w:val="004029BE"/>
    <w:rsid w:val="00405F88"/>
    <w:rsid w:val="00414E7E"/>
    <w:rsid w:val="00424FCC"/>
    <w:rsid w:val="00425E5B"/>
    <w:rsid w:val="00434DF5"/>
    <w:rsid w:val="00437DFC"/>
    <w:rsid w:val="00444CBB"/>
    <w:rsid w:val="004471B6"/>
    <w:rsid w:val="00447433"/>
    <w:rsid w:val="00450C80"/>
    <w:rsid w:val="00452F5B"/>
    <w:rsid w:val="0045790B"/>
    <w:rsid w:val="0046260C"/>
    <w:rsid w:val="004648E8"/>
    <w:rsid w:val="00470D10"/>
    <w:rsid w:val="00472AD3"/>
    <w:rsid w:val="00472C33"/>
    <w:rsid w:val="00473C92"/>
    <w:rsid w:val="00476D3E"/>
    <w:rsid w:val="00476F89"/>
    <w:rsid w:val="00482C56"/>
    <w:rsid w:val="00484EB5"/>
    <w:rsid w:val="00490371"/>
    <w:rsid w:val="00491C57"/>
    <w:rsid w:val="00494413"/>
    <w:rsid w:val="004976E8"/>
    <w:rsid w:val="004A2B7B"/>
    <w:rsid w:val="004A5A24"/>
    <w:rsid w:val="004A6D81"/>
    <w:rsid w:val="004B53FE"/>
    <w:rsid w:val="004B5490"/>
    <w:rsid w:val="004B6B40"/>
    <w:rsid w:val="004B7543"/>
    <w:rsid w:val="004B7B6E"/>
    <w:rsid w:val="004C70F0"/>
    <w:rsid w:val="004C7A8E"/>
    <w:rsid w:val="004D4444"/>
    <w:rsid w:val="004E5CF3"/>
    <w:rsid w:val="004E6CA5"/>
    <w:rsid w:val="004F3191"/>
    <w:rsid w:val="004F38E5"/>
    <w:rsid w:val="00506B41"/>
    <w:rsid w:val="00512F4F"/>
    <w:rsid w:val="00512F7C"/>
    <w:rsid w:val="005136F3"/>
    <w:rsid w:val="00516544"/>
    <w:rsid w:val="0052058D"/>
    <w:rsid w:val="005227C5"/>
    <w:rsid w:val="00525046"/>
    <w:rsid w:val="005418DD"/>
    <w:rsid w:val="005442F0"/>
    <w:rsid w:val="00545662"/>
    <w:rsid w:val="00547483"/>
    <w:rsid w:val="005533A5"/>
    <w:rsid w:val="00553EA5"/>
    <w:rsid w:val="00554FC4"/>
    <w:rsid w:val="00554FC6"/>
    <w:rsid w:val="00556E34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257E"/>
    <w:rsid w:val="005B546D"/>
    <w:rsid w:val="005C281F"/>
    <w:rsid w:val="005C4C58"/>
    <w:rsid w:val="005C5E46"/>
    <w:rsid w:val="005C7735"/>
    <w:rsid w:val="005D31CD"/>
    <w:rsid w:val="005D7127"/>
    <w:rsid w:val="005F1B3B"/>
    <w:rsid w:val="005F1C14"/>
    <w:rsid w:val="005F78A5"/>
    <w:rsid w:val="006001A0"/>
    <w:rsid w:val="00603403"/>
    <w:rsid w:val="006076B1"/>
    <w:rsid w:val="006117EF"/>
    <w:rsid w:val="00624B3A"/>
    <w:rsid w:val="00626FD8"/>
    <w:rsid w:val="00630672"/>
    <w:rsid w:val="00634063"/>
    <w:rsid w:val="0063657E"/>
    <w:rsid w:val="00637A38"/>
    <w:rsid w:val="00645E09"/>
    <w:rsid w:val="006464E3"/>
    <w:rsid w:val="006474D4"/>
    <w:rsid w:val="006514F9"/>
    <w:rsid w:val="00653A41"/>
    <w:rsid w:val="00661BC7"/>
    <w:rsid w:val="00662044"/>
    <w:rsid w:val="0066599E"/>
    <w:rsid w:val="00665D51"/>
    <w:rsid w:val="00666EC1"/>
    <w:rsid w:val="006769C3"/>
    <w:rsid w:val="006814D5"/>
    <w:rsid w:val="00685554"/>
    <w:rsid w:val="006932AE"/>
    <w:rsid w:val="00695BA1"/>
    <w:rsid w:val="00696A81"/>
    <w:rsid w:val="0069790B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1225"/>
    <w:rsid w:val="006D5C58"/>
    <w:rsid w:val="006D6A89"/>
    <w:rsid w:val="006E7B9C"/>
    <w:rsid w:val="006F60FA"/>
    <w:rsid w:val="006F6287"/>
    <w:rsid w:val="007002B6"/>
    <w:rsid w:val="00703F92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220D"/>
    <w:rsid w:val="00794145"/>
    <w:rsid w:val="007943C4"/>
    <w:rsid w:val="00797494"/>
    <w:rsid w:val="007A3890"/>
    <w:rsid w:val="007A7FDD"/>
    <w:rsid w:val="007B277D"/>
    <w:rsid w:val="007B6876"/>
    <w:rsid w:val="007C0D05"/>
    <w:rsid w:val="007C101A"/>
    <w:rsid w:val="007C1A9F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3242E"/>
    <w:rsid w:val="00832862"/>
    <w:rsid w:val="00835D10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0BD6"/>
    <w:rsid w:val="008719CA"/>
    <w:rsid w:val="008742F6"/>
    <w:rsid w:val="0088071A"/>
    <w:rsid w:val="00887E3C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4411"/>
    <w:rsid w:val="008E46FE"/>
    <w:rsid w:val="008E6675"/>
    <w:rsid w:val="008E7595"/>
    <w:rsid w:val="008F183E"/>
    <w:rsid w:val="008F2DCF"/>
    <w:rsid w:val="008F5D80"/>
    <w:rsid w:val="008F7CC1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32D30"/>
    <w:rsid w:val="009421CD"/>
    <w:rsid w:val="009440E7"/>
    <w:rsid w:val="00945989"/>
    <w:rsid w:val="009464D0"/>
    <w:rsid w:val="00952617"/>
    <w:rsid w:val="00957119"/>
    <w:rsid w:val="00960F9F"/>
    <w:rsid w:val="0096685A"/>
    <w:rsid w:val="00967612"/>
    <w:rsid w:val="00972D60"/>
    <w:rsid w:val="00974405"/>
    <w:rsid w:val="00981193"/>
    <w:rsid w:val="009855B1"/>
    <w:rsid w:val="00985D5B"/>
    <w:rsid w:val="009869CE"/>
    <w:rsid w:val="0099278F"/>
    <w:rsid w:val="00994E5D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C2826"/>
    <w:rsid w:val="009E48F5"/>
    <w:rsid w:val="009E6372"/>
    <w:rsid w:val="009E7ED0"/>
    <w:rsid w:val="009F2C2A"/>
    <w:rsid w:val="009F7069"/>
    <w:rsid w:val="00A033B8"/>
    <w:rsid w:val="00A04D08"/>
    <w:rsid w:val="00A065E6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60A2"/>
    <w:rsid w:val="00A82081"/>
    <w:rsid w:val="00A84BC5"/>
    <w:rsid w:val="00A860D8"/>
    <w:rsid w:val="00A86A26"/>
    <w:rsid w:val="00A86C78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335"/>
    <w:rsid w:val="00AE2817"/>
    <w:rsid w:val="00AE4062"/>
    <w:rsid w:val="00AE470D"/>
    <w:rsid w:val="00AE5FD4"/>
    <w:rsid w:val="00AF30A0"/>
    <w:rsid w:val="00AF3C72"/>
    <w:rsid w:val="00AF5EF2"/>
    <w:rsid w:val="00B020DC"/>
    <w:rsid w:val="00B033D6"/>
    <w:rsid w:val="00B05884"/>
    <w:rsid w:val="00B05C79"/>
    <w:rsid w:val="00B12023"/>
    <w:rsid w:val="00B14956"/>
    <w:rsid w:val="00B14DBF"/>
    <w:rsid w:val="00B175C9"/>
    <w:rsid w:val="00B2260A"/>
    <w:rsid w:val="00B27DA5"/>
    <w:rsid w:val="00B33291"/>
    <w:rsid w:val="00B34446"/>
    <w:rsid w:val="00B362C5"/>
    <w:rsid w:val="00B40CBD"/>
    <w:rsid w:val="00B43850"/>
    <w:rsid w:val="00B43EBE"/>
    <w:rsid w:val="00B46068"/>
    <w:rsid w:val="00B50437"/>
    <w:rsid w:val="00B554EE"/>
    <w:rsid w:val="00B6022B"/>
    <w:rsid w:val="00B65624"/>
    <w:rsid w:val="00B6588B"/>
    <w:rsid w:val="00B667F3"/>
    <w:rsid w:val="00B67E5B"/>
    <w:rsid w:val="00B72729"/>
    <w:rsid w:val="00B74FBC"/>
    <w:rsid w:val="00B76D0B"/>
    <w:rsid w:val="00B81627"/>
    <w:rsid w:val="00B81826"/>
    <w:rsid w:val="00B9120D"/>
    <w:rsid w:val="00B9478E"/>
    <w:rsid w:val="00B96C24"/>
    <w:rsid w:val="00BA50E4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40C8D"/>
    <w:rsid w:val="00C41442"/>
    <w:rsid w:val="00C4162B"/>
    <w:rsid w:val="00C426D6"/>
    <w:rsid w:val="00C448E5"/>
    <w:rsid w:val="00C4541A"/>
    <w:rsid w:val="00C46756"/>
    <w:rsid w:val="00C5220C"/>
    <w:rsid w:val="00C61A92"/>
    <w:rsid w:val="00C65556"/>
    <w:rsid w:val="00C67578"/>
    <w:rsid w:val="00C6763E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A18D3"/>
    <w:rsid w:val="00CA520B"/>
    <w:rsid w:val="00CB180D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11ED0"/>
    <w:rsid w:val="00D14B0A"/>
    <w:rsid w:val="00D171B3"/>
    <w:rsid w:val="00D20026"/>
    <w:rsid w:val="00D20D20"/>
    <w:rsid w:val="00D25D6B"/>
    <w:rsid w:val="00D25F1C"/>
    <w:rsid w:val="00D26CB8"/>
    <w:rsid w:val="00D3196D"/>
    <w:rsid w:val="00D31E57"/>
    <w:rsid w:val="00D3339B"/>
    <w:rsid w:val="00D34279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80213"/>
    <w:rsid w:val="00D80B6E"/>
    <w:rsid w:val="00D836F7"/>
    <w:rsid w:val="00D840BD"/>
    <w:rsid w:val="00D9141B"/>
    <w:rsid w:val="00D91B55"/>
    <w:rsid w:val="00D94E82"/>
    <w:rsid w:val="00D972F9"/>
    <w:rsid w:val="00D97C74"/>
    <w:rsid w:val="00DA0213"/>
    <w:rsid w:val="00DA0AA5"/>
    <w:rsid w:val="00DA1093"/>
    <w:rsid w:val="00DA1D46"/>
    <w:rsid w:val="00DA3FC5"/>
    <w:rsid w:val="00DB076A"/>
    <w:rsid w:val="00DB5028"/>
    <w:rsid w:val="00DE020C"/>
    <w:rsid w:val="00DE1987"/>
    <w:rsid w:val="00DE19F8"/>
    <w:rsid w:val="00DE4484"/>
    <w:rsid w:val="00DE5162"/>
    <w:rsid w:val="00DE7EAD"/>
    <w:rsid w:val="00DF1C14"/>
    <w:rsid w:val="00DF2AD9"/>
    <w:rsid w:val="00DF5B65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5106"/>
    <w:rsid w:val="00E26D27"/>
    <w:rsid w:val="00E32785"/>
    <w:rsid w:val="00E3390B"/>
    <w:rsid w:val="00E41CA4"/>
    <w:rsid w:val="00E47032"/>
    <w:rsid w:val="00E52ACC"/>
    <w:rsid w:val="00E52FED"/>
    <w:rsid w:val="00E53ED8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A7639"/>
    <w:rsid w:val="00EB14EB"/>
    <w:rsid w:val="00EB1F83"/>
    <w:rsid w:val="00EB432B"/>
    <w:rsid w:val="00EC0217"/>
    <w:rsid w:val="00EC2336"/>
    <w:rsid w:val="00EC624F"/>
    <w:rsid w:val="00ED15C9"/>
    <w:rsid w:val="00ED2AEE"/>
    <w:rsid w:val="00ED34D2"/>
    <w:rsid w:val="00ED4514"/>
    <w:rsid w:val="00ED6584"/>
    <w:rsid w:val="00EE2DD4"/>
    <w:rsid w:val="00EE5B24"/>
    <w:rsid w:val="00EE657F"/>
    <w:rsid w:val="00EF17CF"/>
    <w:rsid w:val="00F01382"/>
    <w:rsid w:val="00F058E3"/>
    <w:rsid w:val="00F079D6"/>
    <w:rsid w:val="00F10229"/>
    <w:rsid w:val="00F11995"/>
    <w:rsid w:val="00F149C3"/>
    <w:rsid w:val="00F16687"/>
    <w:rsid w:val="00F22FE8"/>
    <w:rsid w:val="00F241FB"/>
    <w:rsid w:val="00F27B3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267E"/>
    <w:rsid w:val="00F748A1"/>
    <w:rsid w:val="00F75651"/>
    <w:rsid w:val="00F77BDE"/>
    <w:rsid w:val="00F841D3"/>
    <w:rsid w:val="00F91006"/>
    <w:rsid w:val="00FA15AC"/>
    <w:rsid w:val="00FA2B54"/>
    <w:rsid w:val="00FA2E60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1074"/>
    <w:rsid w:val="00FD1C67"/>
    <w:rsid w:val="00FD3775"/>
    <w:rsid w:val="00FD3AFB"/>
    <w:rsid w:val="00FE594E"/>
    <w:rsid w:val="00FE7715"/>
    <w:rsid w:val="00FF2B7B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5775AD-66DC-4A56-B4A3-528BDB1A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31A2-7202-4678-BCAE-0F041816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49</cp:revision>
  <cp:lastPrinted>2005-11-24T12:51:00Z</cp:lastPrinted>
  <dcterms:created xsi:type="dcterms:W3CDTF">2012-03-11T05:20:00Z</dcterms:created>
  <dcterms:modified xsi:type="dcterms:W3CDTF">2016-03-19T13:17:00Z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